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6EB" w:rsidRPr="0054798C" w:rsidRDefault="000306EB" w:rsidP="003E022E">
      <w:pPr>
        <w:pStyle w:val="ConsPlusNormal"/>
        <w:widowControl/>
        <w:ind w:right="-1" w:firstLine="1134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Приложение 4</w:t>
      </w:r>
    </w:p>
    <w:p w:rsidR="000306EB" w:rsidRPr="0054798C" w:rsidRDefault="000306EB" w:rsidP="003E022E">
      <w:pPr>
        <w:pStyle w:val="ConsPlusNormal"/>
        <w:widowControl/>
        <w:ind w:right="-143" w:firstLine="11340"/>
        <w:jc w:val="both"/>
        <w:rPr>
          <w:rFonts w:ascii="Times New Roman" w:hAnsi="Times New Roman"/>
          <w:szCs w:val="22"/>
        </w:rPr>
      </w:pPr>
      <w:r w:rsidRPr="0054798C">
        <w:rPr>
          <w:rFonts w:ascii="Times New Roman" w:hAnsi="Times New Roman"/>
          <w:szCs w:val="22"/>
        </w:rPr>
        <w:t xml:space="preserve">к постановлению </w:t>
      </w:r>
    </w:p>
    <w:p w:rsidR="000306EB" w:rsidRPr="0054798C" w:rsidRDefault="000306EB" w:rsidP="003E022E">
      <w:pPr>
        <w:pStyle w:val="ConsPlusNormal"/>
        <w:widowControl/>
        <w:ind w:right="-143" w:firstLine="11340"/>
        <w:jc w:val="both"/>
        <w:rPr>
          <w:rFonts w:ascii="Times New Roman" w:hAnsi="Times New Roman"/>
          <w:szCs w:val="22"/>
        </w:rPr>
      </w:pPr>
      <w:r w:rsidRPr="0054798C">
        <w:rPr>
          <w:rFonts w:ascii="Times New Roman" w:hAnsi="Times New Roman"/>
          <w:szCs w:val="22"/>
        </w:rPr>
        <w:t>Администрации ЗАТО Северск</w:t>
      </w:r>
    </w:p>
    <w:p w:rsidR="003E022E" w:rsidRDefault="003E022E" w:rsidP="003E022E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</w:t>
      </w:r>
      <w:r w:rsidRPr="003E022E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>.08.2023_№_1471-па___</w:t>
      </w:r>
    </w:p>
    <w:p w:rsidR="00156908" w:rsidRDefault="00156908" w:rsidP="003E022E">
      <w:pPr>
        <w:pStyle w:val="ConsPlusTitle"/>
        <w:ind w:firstLine="11340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156908" w:rsidRDefault="00156908" w:rsidP="00B242F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3E022E" w:rsidRPr="00A22753" w:rsidRDefault="003E022E" w:rsidP="00B242F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0" w:name="_GoBack"/>
      <w:bookmarkEnd w:id="0"/>
    </w:p>
    <w:p w:rsidR="00C65FA1" w:rsidRPr="00A22753" w:rsidRDefault="00C65FA1" w:rsidP="00B242F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A2275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B242FD" w:rsidRPr="00A22753" w:rsidRDefault="00B242FD" w:rsidP="00B242F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A22753">
        <w:rPr>
          <w:rFonts w:ascii="Times New Roman" w:hAnsi="Times New Roman" w:cs="Times New Roman"/>
          <w:b w:val="0"/>
          <w:sz w:val="24"/>
          <w:szCs w:val="24"/>
        </w:rPr>
        <w:t>реализации муниципальной программы</w:t>
      </w:r>
    </w:p>
    <w:p w:rsidR="00377043" w:rsidRPr="00A22753" w:rsidRDefault="00097B97" w:rsidP="00B242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22753">
        <w:rPr>
          <w:rFonts w:ascii="Times New Roman" w:hAnsi="Times New Roman" w:cs="Times New Roman"/>
          <w:b w:val="0"/>
          <w:sz w:val="24"/>
          <w:szCs w:val="24"/>
        </w:rPr>
        <w:t>«</w:t>
      </w:r>
      <w:r w:rsidR="00B242FD" w:rsidRPr="00A22753">
        <w:rPr>
          <w:rFonts w:ascii="Times New Roman" w:hAnsi="Times New Roman" w:cs="Times New Roman"/>
          <w:b w:val="0"/>
          <w:sz w:val="24"/>
          <w:szCs w:val="24"/>
        </w:rPr>
        <w:t>Обеспечение доступным и комфортным жильем граждан ЗАТО</w:t>
      </w:r>
      <w:r w:rsidR="000342BB" w:rsidRPr="00A2275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22753">
        <w:rPr>
          <w:rFonts w:ascii="Times New Roman" w:hAnsi="Times New Roman" w:cs="Times New Roman"/>
          <w:b w:val="0"/>
          <w:sz w:val="24"/>
          <w:szCs w:val="24"/>
        </w:rPr>
        <w:t>Северск»</w:t>
      </w:r>
      <w:r w:rsidR="00B242FD" w:rsidRPr="00A2275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B242FD" w:rsidRPr="00A22753" w:rsidRDefault="00B242FD" w:rsidP="00B242F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22753">
        <w:rPr>
          <w:rFonts w:ascii="Times New Roman" w:hAnsi="Times New Roman" w:cs="Times New Roman"/>
          <w:b w:val="0"/>
          <w:sz w:val="24"/>
          <w:szCs w:val="24"/>
        </w:rPr>
        <w:t>за счет средств бюджета ЗАТО Северск по главным</w:t>
      </w:r>
      <w:r w:rsidR="000342BB" w:rsidRPr="00A2275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22753">
        <w:rPr>
          <w:rFonts w:ascii="Times New Roman" w:hAnsi="Times New Roman" w:cs="Times New Roman"/>
          <w:b w:val="0"/>
          <w:sz w:val="24"/>
          <w:szCs w:val="24"/>
        </w:rPr>
        <w:t>распорядителям бюджетных средств</w:t>
      </w:r>
    </w:p>
    <w:p w:rsidR="00B242FD" w:rsidRPr="00A22753" w:rsidRDefault="00B242FD" w:rsidP="00B242F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42FD" w:rsidRPr="00A22753" w:rsidRDefault="00B242FD" w:rsidP="000342BB">
      <w:pPr>
        <w:pStyle w:val="ConsPlusNormal"/>
        <w:ind w:right="-457"/>
        <w:jc w:val="right"/>
        <w:rPr>
          <w:rFonts w:ascii="Times New Roman" w:hAnsi="Times New Roman" w:cs="Times New Roman"/>
          <w:sz w:val="24"/>
          <w:szCs w:val="24"/>
        </w:rPr>
      </w:pPr>
      <w:r w:rsidRPr="00A22753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15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5837"/>
        <w:gridCol w:w="1559"/>
        <w:gridCol w:w="2552"/>
        <w:gridCol w:w="2693"/>
        <w:gridCol w:w="2552"/>
      </w:tblGrid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156908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программы, </w:t>
            </w:r>
            <w:r w:rsidR="00873F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подпрограммы, ведомственной целевой программы, основного мероприятия</w:t>
            </w:r>
          </w:p>
        </w:tc>
        <w:tc>
          <w:tcPr>
            <w:tcW w:w="1559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 w:rsidR="00873F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реализации, год</w:t>
            </w:r>
          </w:p>
        </w:tc>
        <w:tc>
          <w:tcPr>
            <w:tcW w:w="2552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Объем бюджетных </w:t>
            </w:r>
            <w:r w:rsidR="00873F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ассигнований, тыс. руб.</w:t>
            </w:r>
          </w:p>
        </w:tc>
        <w:tc>
          <w:tcPr>
            <w:tcW w:w="5245" w:type="dxa"/>
            <w:gridSpan w:val="2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Главные распорядители бюджетных средств (ГРБС) - ответственный исполнитель, </w:t>
            </w:r>
            <w:r w:rsidR="00873F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соисполнитель, участник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</w:tc>
      </w:tr>
      <w:tr w:rsidR="00A22753" w:rsidRPr="00A22753" w:rsidTr="00A22753">
        <w:tc>
          <w:tcPr>
            <w:tcW w:w="604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7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2753" w:rsidRPr="00A22753" w:rsidTr="00A22753">
        <w:tc>
          <w:tcPr>
            <w:tcW w:w="6441" w:type="dxa"/>
            <w:gridSpan w:val="2"/>
            <w:vMerge w:val="restart"/>
          </w:tcPr>
          <w:p w:rsidR="00046CF4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доступным </w:t>
            </w:r>
          </w:p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и комфорт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ным жильем граждан ЗАТО Северск»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0306E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4 553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693" w:type="dxa"/>
          </w:tcPr>
          <w:p w:rsidR="00A22753" w:rsidRPr="00A22753" w:rsidRDefault="000306EB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4 553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441" w:type="dxa"/>
            <w:gridSpan w:val="2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912,77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912,77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441" w:type="dxa"/>
            <w:gridSpan w:val="2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055,24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055,24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441" w:type="dxa"/>
            <w:gridSpan w:val="2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693" w:type="dxa"/>
          </w:tcPr>
          <w:p w:rsidR="00A22753" w:rsidRPr="00A22753" w:rsidRDefault="00A22753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441" w:type="dxa"/>
            <w:gridSpan w:val="2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441" w:type="dxa"/>
            <w:gridSpan w:val="2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008,65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6908" w:rsidRPr="00A22753" w:rsidTr="00A22753">
        <w:tc>
          <w:tcPr>
            <w:tcW w:w="604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837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3F0D">
              <w:rPr>
                <w:rFonts w:ascii="Times New Roman" w:hAnsi="Times New Roman" w:cs="Times New Roman"/>
                <w:sz w:val="24"/>
                <w:szCs w:val="24"/>
              </w:rPr>
              <w:t>Подпрограмма 1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(приобретение) </w:t>
            </w:r>
            <w:r w:rsidR="00873F0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жилья и ликвидация аварийного жилищного фонда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 ЗА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ТО Северск»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693" w:type="dxa"/>
          </w:tcPr>
          <w:p w:rsidR="00A22753" w:rsidRPr="00A22753" w:rsidRDefault="00A22753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240,53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306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240,53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761,91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761,91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331D86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1 182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693" w:type="dxa"/>
          </w:tcPr>
          <w:p w:rsidR="00A22753" w:rsidRPr="00A22753" w:rsidRDefault="00331D86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1 182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2552" w:type="dxa"/>
          </w:tcPr>
          <w:p w:rsidR="00A22753" w:rsidRPr="00A22753" w:rsidRDefault="00331D86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331D86" w:rsidRPr="00A22753" w:rsidTr="00A22753">
        <w:tc>
          <w:tcPr>
            <w:tcW w:w="604" w:type="dxa"/>
            <w:vMerge/>
          </w:tcPr>
          <w:p w:rsidR="00331D86" w:rsidRPr="00A22753" w:rsidRDefault="00331D86" w:rsidP="00331D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331D86" w:rsidRPr="00A22753" w:rsidRDefault="00331D86" w:rsidP="00331D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31D86" w:rsidRPr="00A22753" w:rsidRDefault="00331D86" w:rsidP="00331D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331D86" w:rsidRPr="00A22753" w:rsidRDefault="00331D86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693" w:type="dxa"/>
          </w:tcPr>
          <w:p w:rsidR="00331D86" w:rsidRPr="00A22753" w:rsidRDefault="00331D86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552" w:type="dxa"/>
          </w:tcPr>
          <w:p w:rsidR="00331D86" w:rsidRPr="00A22753" w:rsidRDefault="00331D86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31D86" w:rsidRPr="00A22753" w:rsidTr="00A22753">
        <w:tc>
          <w:tcPr>
            <w:tcW w:w="604" w:type="dxa"/>
            <w:vMerge/>
          </w:tcPr>
          <w:p w:rsidR="00331D86" w:rsidRPr="00A22753" w:rsidRDefault="00331D86" w:rsidP="00331D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331D86" w:rsidRPr="00A22753" w:rsidRDefault="00331D86" w:rsidP="00331D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331D86" w:rsidP="00331D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331D86" w:rsidRPr="00A22753" w:rsidRDefault="00331D86" w:rsidP="00331D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331D86" w:rsidRPr="00A22753" w:rsidRDefault="00331D86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693" w:type="dxa"/>
          </w:tcPr>
          <w:p w:rsidR="00331D86" w:rsidRPr="00A22753" w:rsidRDefault="00331D86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552" w:type="dxa"/>
          </w:tcPr>
          <w:p w:rsidR="00331D86" w:rsidRPr="00A22753" w:rsidRDefault="00331D86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837" w:type="dxa"/>
            <w:vMerge w:val="restart"/>
          </w:tcPr>
          <w:p w:rsidR="00046CF4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Строительство </w:t>
            </w:r>
          </w:p>
          <w:p w:rsidR="00046CF4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домов (приобретение квартир) </w:t>
            </w:r>
          </w:p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для расселения аварийного жилищного фонда, в т.ч.: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331D86" w:rsidP="00331D8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3 195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93" w:type="dxa"/>
          </w:tcPr>
          <w:p w:rsidR="00A22753" w:rsidRPr="00A22753" w:rsidRDefault="00331D86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3 195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195,30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31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195,30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331D86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2693" w:type="dxa"/>
          </w:tcPr>
          <w:p w:rsidR="00A22753" w:rsidRPr="00A22753" w:rsidRDefault="00331D86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6908" w:rsidRPr="00A22753" w:rsidTr="00A22753">
        <w:tc>
          <w:tcPr>
            <w:tcW w:w="604" w:type="dxa"/>
            <w:vMerge w:val="restart"/>
          </w:tcPr>
          <w:p w:rsidR="00156908" w:rsidRPr="00A22753" w:rsidRDefault="00156908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5837" w:type="dxa"/>
            <w:vMerge w:val="restart"/>
          </w:tcPr>
          <w:p w:rsidR="00156908" w:rsidRPr="00156908" w:rsidRDefault="00156908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1559" w:type="dxa"/>
          </w:tcPr>
          <w:p w:rsidR="00156908" w:rsidRPr="00A22753" w:rsidRDefault="00156908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6908" w:rsidRPr="00A22753" w:rsidTr="00A22753">
        <w:tc>
          <w:tcPr>
            <w:tcW w:w="604" w:type="dxa"/>
            <w:vMerge/>
          </w:tcPr>
          <w:p w:rsidR="00156908" w:rsidRPr="00A22753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156908" w:rsidRPr="00A22753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6908" w:rsidRPr="00A22753" w:rsidRDefault="00156908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6908" w:rsidRPr="00A22753" w:rsidTr="00A22753">
        <w:tc>
          <w:tcPr>
            <w:tcW w:w="604" w:type="dxa"/>
            <w:vMerge/>
          </w:tcPr>
          <w:p w:rsidR="00156908" w:rsidRPr="00A22753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156908" w:rsidRPr="00A22753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6908" w:rsidRPr="00A22753" w:rsidRDefault="00156908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6908" w:rsidRPr="00A22753" w:rsidTr="00A22753">
        <w:tc>
          <w:tcPr>
            <w:tcW w:w="604" w:type="dxa"/>
            <w:vMerge/>
          </w:tcPr>
          <w:p w:rsidR="00156908" w:rsidRPr="00A22753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156908" w:rsidRPr="00A22753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6908" w:rsidRPr="00A22753" w:rsidRDefault="00156908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6908" w:rsidRPr="00A22753" w:rsidTr="00A22753">
        <w:tc>
          <w:tcPr>
            <w:tcW w:w="604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7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56908" w:rsidRPr="00A22753" w:rsidTr="00A22753">
        <w:tc>
          <w:tcPr>
            <w:tcW w:w="604" w:type="dxa"/>
            <w:vMerge w:val="restart"/>
          </w:tcPr>
          <w:p w:rsidR="00156908" w:rsidRPr="00A22753" w:rsidRDefault="00156908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 w:val="restart"/>
          </w:tcPr>
          <w:p w:rsidR="00156908" w:rsidRPr="00A22753" w:rsidRDefault="00156908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6908" w:rsidRPr="00A22753" w:rsidRDefault="00156908" w:rsidP="001569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156908" w:rsidRPr="00A22753" w:rsidRDefault="00156908" w:rsidP="0015690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56908" w:rsidRPr="00A22753" w:rsidRDefault="00156908" w:rsidP="0015690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156908" w:rsidRPr="00A22753" w:rsidRDefault="00156908" w:rsidP="0015690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56908" w:rsidRPr="00A22753" w:rsidTr="00A22753">
        <w:tc>
          <w:tcPr>
            <w:tcW w:w="604" w:type="dxa"/>
            <w:vMerge/>
          </w:tcPr>
          <w:p w:rsidR="00156908" w:rsidRPr="00A22753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156908" w:rsidRPr="00A22753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156908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156908" w:rsidRPr="00A22753" w:rsidRDefault="00156908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156908" w:rsidRPr="00A22753" w:rsidRDefault="00156908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Возмещение стоимости жилого помещения,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находящегося в аварийном доме, изымаемого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для муниципальных нужд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227360" w:rsidP="002273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3 19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5,40</w:t>
            </w:r>
          </w:p>
        </w:tc>
        <w:tc>
          <w:tcPr>
            <w:tcW w:w="2693" w:type="dxa"/>
          </w:tcPr>
          <w:p w:rsidR="00A22753" w:rsidRPr="00A22753" w:rsidRDefault="00227360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3 19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5,40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942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195,30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942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195,30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227360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2693" w:type="dxa"/>
          </w:tcPr>
          <w:p w:rsidR="00A22753" w:rsidRPr="00A22753" w:rsidRDefault="00227360" w:rsidP="0022736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Снос расселенных аварийных домов, в т.ч.: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37032" w:rsidRDefault="00837032"/>
    <w:tbl>
      <w:tblPr>
        <w:tblW w:w="15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5837"/>
        <w:gridCol w:w="1559"/>
        <w:gridCol w:w="2552"/>
        <w:gridCol w:w="2693"/>
        <w:gridCol w:w="2552"/>
      </w:tblGrid>
      <w:tr w:rsidR="00837032" w:rsidRPr="00A22753" w:rsidTr="00A22753">
        <w:tc>
          <w:tcPr>
            <w:tcW w:w="604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7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Снос расселенных аварийных домов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 xml:space="preserve">ероприятие. Реализация проекта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«Губернаторская ипотека»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Томской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области, в т.ч.: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351E47" w:rsidP="00351E4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2693" w:type="dxa"/>
          </w:tcPr>
          <w:p w:rsidR="00A22753" w:rsidRPr="00A22753" w:rsidRDefault="00D775A2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8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344,75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344,75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182,96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182,96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D775A2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D775A2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Частичное возмещение процентной ставки, частичная оплата первоначального взноса по ипотечным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6838B9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2693" w:type="dxa"/>
          </w:tcPr>
          <w:p w:rsidR="00A22753" w:rsidRPr="00A22753" w:rsidRDefault="006838B9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2 527,71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344,75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344,75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182,96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8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182,96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37032" w:rsidRDefault="00837032"/>
    <w:tbl>
      <w:tblPr>
        <w:tblW w:w="15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5837"/>
        <w:gridCol w:w="1559"/>
        <w:gridCol w:w="2552"/>
        <w:gridCol w:w="2693"/>
        <w:gridCol w:w="2552"/>
      </w:tblGrid>
      <w:tr w:rsidR="00837032" w:rsidRPr="00A22753" w:rsidTr="00A22753">
        <w:tc>
          <w:tcPr>
            <w:tcW w:w="604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7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6838B9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6838B9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837" w:type="dxa"/>
            <w:vMerge w:val="restart"/>
          </w:tcPr>
          <w:p w:rsidR="00A22753" w:rsidRPr="00A22753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«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технического состояния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многоквартирных домов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610,00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610,00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> 160,94</w:t>
            </w:r>
          </w:p>
        </w:tc>
        <w:tc>
          <w:tcPr>
            <w:tcW w:w="2693" w:type="dxa"/>
          </w:tcPr>
          <w:p w:rsidR="00A22753" w:rsidRPr="00A22753" w:rsidRDefault="00C415E6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160,94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295,78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295,78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383,65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383,65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> 172,86</w:t>
            </w:r>
          </w:p>
        </w:tc>
        <w:tc>
          <w:tcPr>
            <w:tcW w:w="2693" w:type="dxa"/>
          </w:tcPr>
          <w:p w:rsidR="00A22753" w:rsidRPr="00A22753" w:rsidRDefault="00C415E6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172,86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7032" w:rsidRPr="00A22753" w:rsidTr="00A22753">
        <w:tc>
          <w:tcPr>
            <w:tcW w:w="604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7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415E6" w:rsidRPr="00A22753" w:rsidTr="00A22753">
        <w:tc>
          <w:tcPr>
            <w:tcW w:w="604" w:type="dxa"/>
            <w:vMerge w:val="restart"/>
          </w:tcPr>
          <w:p w:rsidR="00C415E6" w:rsidRPr="00A22753" w:rsidRDefault="00C415E6" w:rsidP="00C415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1.5.1</w:t>
            </w:r>
          </w:p>
        </w:tc>
        <w:tc>
          <w:tcPr>
            <w:tcW w:w="5837" w:type="dxa"/>
            <w:vMerge w:val="restart"/>
          </w:tcPr>
          <w:p w:rsidR="00C415E6" w:rsidRPr="00A22753" w:rsidRDefault="00C415E6" w:rsidP="00C415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Перечисление рентных платежей</w:t>
            </w:r>
          </w:p>
        </w:tc>
        <w:tc>
          <w:tcPr>
            <w:tcW w:w="1559" w:type="dxa"/>
          </w:tcPr>
          <w:p w:rsidR="00C415E6" w:rsidRPr="00A22753" w:rsidRDefault="00C415E6" w:rsidP="00C415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160,94</w:t>
            </w:r>
          </w:p>
        </w:tc>
        <w:tc>
          <w:tcPr>
            <w:tcW w:w="2693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160,94</w:t>
            </w:r>
          </w:p>
        </w:tc>
        <w:tc>
          <w:tcPr>
            <w:tcW w:w="2552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415E6" w:rsidRPr="00A22753" w:rsidTr="00A22753">
        <w:tc>
          <w:tcPr>
            <w:tcW w:w="604" w:type="dxa"/>
            <w:vMerge/>
          </w:tcPr>
          <w:p w:rsidR="00C415E6" w:rsidRPr="00A22753" w:rsidRDefault="00C415E6" w:rsidP="00C415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C415E6" w:rsidRPr="00A22753" w:rsidRDefault="00C415E6" w:rsidP="00C415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415E6" w:rsidRPr="00A22753" w:rsidRDefault="00C415E6" w:rsidP="00C415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295,78</w:t>
            </w:r>
          </w:p>
        </w:tc>
        <w:tc>
          <w:tcPr>
            <w:tcW w:w="2693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295,78</w:t>
            </w:r>
          </w:p>
        </w:tc>
        <w:tc>
          <w:tcPr>
            <w:tcW w:w="2552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415E6" w:rsidRPr="00A22753" w:rsidTr="00A22753">
        <w:tc>
          <w:tcPr>
            <w:tcW w:w="604" w:type="dxa"/>
            <w:vMerge/>
          </w:tcPr>
          <w:p w:rsidR="00C415E6" w:rsidRPr="00A22753" w:rsidRDefault="00C415E6" w:rsidP="00C415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C415E6" w:rsidRPr="00A22753" w:rsidRDefault="00C415E6" w:rsidP="00C415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415E6" w:rsidRPr="00A22753" w:rsidRDefault="00C415E6" w:rsidP="00C415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383,65</w:t>
            </w:r>
          </w:p>
        </w:tc>
        <w:tc>
          <w:tcPr>
            <w:tcW w:w="2693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383,65</w:t>
            </w:r>
          </w:p>
        </w:tc>
        <w:tc>
          <w:tcPr>
            <w:tcW w:w="2552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415E6" w:rsidRPr="00A22753" w:rsidTr="00A22753">
        <w:tc>
          <w:tcPr>
            <w:tcW w:w="604" w:type="dxa"/>
            <w:vMerge/>
          </w:tcPr>
          <w:p w:rsidR="00C415E6" w:rsidRPr="00A22753" w:rsidRDefault="00C415E6" w:rsidP="00C415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C415E6" w:rsidRPr="00A22753" w:rsidRDefault="00C415E6" w:rsidP="00C415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415E6" w:rsidRPr="00A22753" w:rsidRDefault="00C415E6" w:rsidP="00C415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172,86</w:t>
            </w:r>
          </w:p>
        </w:tc>
        <w:tc>
          <w:tcPr>
            <w:tcW w:w="2693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172,86</w:t>
            </w:r>
          </w:p>
        </w:tc>
        <w:tc>
          <w:tcPr>
            <w:tcW w:w="2552" w:type="dxa"/>
          </w:tcPr>
          <w:p w:rsidR="00C415E6" w:rsidRPr="00A22753" w:rsidRDefault="00C415E6" w:rsidP="00C415E6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693" w:type="dxa"/>
          </w:tcPr>
          <w:p w:rsidR="00A22753" w:rsidRPr="00A22753" w:rsidRDefault="00C415E6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5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308,65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46CF4"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и управление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многокв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артирными домами в ЗАТО Северск»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494B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>3 059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A22753" w:rsidRPr="00A22753" w:rsidRDefault="00494B12" w:rsidP="00494B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63 059,42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672,24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672,24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293,33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293,33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494B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393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A22753" w:rsidRPr="00A22753" w:rsidRDefault="00A22753" w:rsidP="00494B1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393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94B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837" w:type="dxa"/>
            <w:vMerge w:val="restart"/>
          </w:tcPr>
          <w:p w:rsidR="00046CF4" w:rsidRDefault="00A22753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ВЦП 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Ремонт жилых помещений, находящихся </w:t>
            </w:r>
          </w:p>
          <w:p w:rsidR="00A22753" w:rsidRPr="00A22753" w:rsidRDefault="00A22753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 муниципал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ьной собственности ЗАТО Северск»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77118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7118C">
              <w:rPr>
                <w:rFonts w:ascii="Times New Roman" w:hAnsi="Times New Roman" w:cs="Times New Roman"/>
                <w:sz w:val="24"/>
                <w:szCs w:val="24"/>
              </w:rPr>
              <w:t xml:space="preserve"> 956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118C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693" w:type="dxa"/>
          </w:tcPr>
          <w:p w:rsidR="00A22753" w:rsidRPr="00A22753" w:rsidRDefault="0077118C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956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711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544,51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0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544,51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711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851,02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B0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851,02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37032" w:rsidRDefault="00837032"/>
    <w:tbl>
      <w:tblPr>
        <w:tblW w:w="15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5837"/>
        <w:gridCol w:w="1559"/>
        <w:gridCol w:w="2552"/>
        <w:gridCol w:w="2693"/>
        <w:gridCol w:w="2552"/>
      </w:tblGrid>
      <w:tr w:rsidR="00837032" w:rsidRPr="00A22753" w:rsidTr="00A22753">
        <w:tc>
          <w:tcPr>
            <w:tcW w:w="604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7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77118C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5 061,20</w:t>
            </w:r>
          </w:p>
        </w:tc>
        <w:tc>
          <w:tcPr>
            <w:tcW w:w="2693" w:type="dxa"/>
          </w:tcPr>
          <w:p w:rsidR="00A22753" w:rsidRPr="00A22753" w:rsidRDefault="0077118C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5 061,20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B0F77" w:rsidRPr="00A22753" w:rsidTr="00A22753">
        <w:tc>
          <w:tcPr>
            <w:tcW w:w="604" w:type="dxa"/>
            <w:vMerge w:val="restart"/>
          </w:tcPr>
          <w:p w:rsidR="00AB0F77" w:rsidRPr="00A22753" w:rsidRDefault="00AB0F77" w:rsidP="00AB0F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837" w:type="dxa"/>
            <w:vMerge w:val="restart"/>
          </w:tcPr>
          <w:p w:rsidR="00AB0F77" w:rsidRPr="00A22753" w:rsidRDefault="00AB0F77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ВЦП 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Содержание жилых помещений до заселения муниципально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го жилищного фонда ЗАТО Северск»</w:t>
            </w:r>
          </w:p>
        </w:tc>
        <w:tc>
          <w:tcPr>
            <w:tcW w:w="1559" w:type="dxa"/>
          </w:tcPr>
          <w:p w:rsidR="00AB0F77" w:rsidRPr="00A22753" w:rsidRDefault="00AB0F77" w:rsidP="00AB0F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693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B0F77" w:rsidRPr="00A22753" w:rsidTr="00A22753">
        <w:tc>
          <w:tcPr>
            <w:tcW w:w="604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B0F77" w:rsidRPr="00A22753" w:rsidRDefault="00AB0F77" w:rsidP="00AB0F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918,17</w:t>
            </w:r>
          </w:p>
        </w:tc>
        <w:tc>
          <w:tcPr>
            <w:tcW w:w="2693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918,17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B0F77" w:rsidRPr="00A22753" w:rsidTr="00A22753">
        <w:tc>
          <w:tcPr>
            <w:tcW w:w="604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B0F77" w:rsidRPr="00A22753" w:rsidRDefault="00AB0F77" w:rsidP="00AB0F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587,10</w:t>
            </w:r>
          </w:p>
        </w:tc>
        <w:tc>
          <w:tcPr>
            <w:tcW w:w="2693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587,10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B0F77" w:rsidRPr="00A22753" w:rsidTr="00A22753">
        <w:tc>
          <w:tcPr>
            <w:tcW w:w="604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B0F77" w:rsidRPr="00A22753" w:rsidRDefault="00AB0F77" w:rsidP="00AB0F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693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B0F77" w:rsidRPr="00A22753" w:rsidTr="00A22753">
        <w:tc>
          <w:tcPr>
            <w:tcW w:w="604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B0F77" w:rsidRPr="00A22753" w:rsidRDefault="00AB0F77" w:rsidP="00AB0F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693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B0F77" w:rsidRPr="00A22753" w:rsidTr="00A22753">
        <w:tc>
          <w:tcPr>
            <w:tcW w:w="604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B0F77" w:rsidRPr="00A22753" w:rsidRDefault="00AB0F77" w:rsidP="00AB0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B0F77" w:rsidP="00AB0F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B0F77" w:rsidRPr="00A22753" w:rsidRDefault="00AB0F77" w:rsidP="00AB0F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693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2552" w:type="dxa"/>
          </w:tcPr>
          <w:p w:rsidR="00AB0F77" w:rsidRPr="00A22753" w:rsidRDefault="00AB0F77" w:rsidP="00AB0F7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ВЦП 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обеспечение деятельности ТОС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 ЗАТО Северск Томской области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0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212,58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B0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212,58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637,70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637,70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637,44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7032" w:rsidRPr="00A22753" w:rsidTr="00A22753">
        <w:tc>
          <w:tcPr>
            <w:tcW w:w="604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7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837032" w:rsidRPr="00A22753" w:rsidRDefault="00837032" w:rsidP="008370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ВЦП 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развитию и поддержке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товариществ собственников жилья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 ЗАТО Северск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5,64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5,64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1,88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ВЦП 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капитального ремонта общего имущества в многоквартирных домах ЗАТО Северск в части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жилищного фонда»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999,03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999,03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384,61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384,61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101,77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101,77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012,65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012,65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66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837" w:type="dxa"/>
            <w:vMerge w:val="restart"/>
          </w:tcPr>
          <w:p w:rsidR="00046CF4" w:rsidRDefault="00156908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ВЦП «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оценки недвижимости </w:t>
            </w:r>
          </w:p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и регистрации права собственности на жилые </w:t>
            </w:r>
            <w:r w:rsidR="00046C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помещен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ия жилищного фонда ЗАТО Северск»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EC453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C453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C453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</w:tcPr>
          <w:p w:rsidR="00A22753" w:rsidRPr="00A22753" w:rsidRDefault="00A22753" w:rsidP="00EC453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C453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C453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135,16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135,16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112,00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112,00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37032" w:rsidRDefault="00837032"/>
    <w:tbl>
      <w:tblPr>
        <w:tblW w:w="15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5837"/>
        <w:gridCol w:w="1559"/>
        <w:gridCol w:w="2552"/>
        <w:gridCol w:w="2693"/>
        <w:gridCol w:w="2552"/>
      </w:tblGrid>
      <w:tr w:rsidR="00F52DE5" w:rsidRPr="00A22753" w:rsidTr="00A22753">
        <w:tc>
          <w:tcPr>
            <w:tcW w:w="604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7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EC4531" w:rsidP="00EC453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22753"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A22753" w:rsidRPr="00A22753" w:rsidRDefault="00EC4531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62,15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62,15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2,12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2,12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2.7.1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62,15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62,15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50,21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2,12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2,12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9,82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52DE5" w:rsidRPr="00A22753" w:rsidTr="00A22753">
        <w:tc>
          <w:tcPr>
            <w:tcW w:w="604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37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F52DE5" w:rsidRPr="00A22753" w:rsidRDefault="00F52DE5" w:rsidP="00F52D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22753" w:rsidRPr="00A22753" w:rsidTr="00A22753">
        <w:tc>
          <w:tcPr>
            <w:tcW w:w="604" w:type="dxa"/>
            <w:vMerge w:val="restart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37" w:type="dxa"/>
            <w:vMerge w:val="restart"/>
          </w:tcPr>
          <w:p w:rsidR="00A22753" w:rsidRPr="00A22753" w:rsidRDefault="00A22753" w:rsidP="001569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46CF4">
              <w:rPr>
                <w:rFonts w:ascii="Times New Roman" w:hAnsi="Times New Roman" w:cs="Times New Roman"/>
                <w:sz w:val="24"/>
                <w:szCs w:val="24"/>
              </w:rPr>
              <w:t>Подпрограмма 3</w:t>
            </w:r>
            <w:r w:rsidR="00156908" w:rsidRPr="00046C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Обеспечивающая подпрограмма</w:t>
            </w:r>
            <w:r w:rsidR="00156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22753" w:rsidRPr="00A22753" w:rsidTr="00A22753">
        <w:tc>
          <w:tcPr>
            <w:tcW w:w="604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7" w:type="dxa"/>
            <w:vMerge/>
          </w:tcPr>
          <w:p w:rsidR="00A22753" w:rsidRPr="00A22753" w:rsidRDefault="00A22753" w:rsidP="00A227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46CF4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 xml:space="preserve">2025 </w:t>
            </w:r>
          </w:p>
          <w:p w:rsidR="00A22753" w:rsidRPr="00A22753" w:rsidRDefault="00A22753" w:rsidP="00A227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(прогнозный период)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2" w:type="dxa"/>
          </w:tcPr>
          <w:p w:rsidR="00A22753" w:rsidRPr="00A22753" w:rsidRDefault="00A22753" w:rsidP="00A227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275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4E683F" w:rsidRPr="00A22753" w:rsidRDefault="004E683F" w:rsidP="004E68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E683F" w:rsidRPr="00A22753" w:rsidSect="00156908">
      <w:headerReference w:type="default" r:id="rId7"/>
      <w:footerReference w:type="default" r:id="rId8"/>
      <w:footerReference w:type="first" r:id="rId9"/>
      <w:pgSz w:w="16838" w:h="11906" w:orient="landscape"/>
      <w:pgMar w:top="1560" w:right="1134" w:bottom="707" w:left="56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224" w:rsidRDefault="00293224" w:rsidP="002755FA">
      <w:pPr>
        <w:spacing w:after="0" w:line="240" w:lineRule="auto"/>
      </w:pPr>
      <w:r>
        <w:separator/>
      </w:r>
    </w:p>
  </w:endnote>
  <w:endnote w:type="continuationSeparator" w:id="0">
    <w:p w:rsidR="00293224" w:rsidRDefault="00293224" w:rsidP="00275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908" w:rsidRPr="000306EB" w:rsidRDefault="00156908">
    <w:pPr>
      <w:pStyle w:val="a7"/>
      <w:rPr>
        <w:rFonts w:ascii="Times New Roman" w:hAnsi="Times New Roman" w:cs="Times New Roman"/>
        <w:sz w:val="20"/>
        <w:szCs w:val="20"/>
      </w:rPr>
    </w:pPr>
    <w:r w:rsidRPr="000306EB">
      <w:rPr>
        <w:rFonts w:ascii="Times New Roman" w:hAnsi="Times New Roman" w:cs="Times New Roman"/>
        <w:sz w:val="20"/>
        <w:szCs w:val="20"/>
      </w:rPr>
      <w:t>Внутренний номер: 0299500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908" w:rsidRPr="000306EB" w:rsidRDefault="00156908" w:rsidP="000342BB">
    <w:pPr>
      <w:pStyle w:val="a7"/>
      <w:rPr>
        <w:rFonts w:ascii="Times New Roman" w:hAnsi="Times New Roman" w:cs="Times New Roman"/>
        <w:sz w:val="20"/>
        <w:szCs w:val="20"/>
      </w:rPr>
    </w:pPr>
    <w:r w:rsidRPr="000306EB">
      <w:rPr>
        <w:rFonts w:ascii="Times New Roman" w:hAnsi="Times New Roman" w:cs="Times New Roman"/>
        <w:sz w:val="20"/>
        <w:szCs w:val="20"/>
      </w:rPr>
      <w:t>Внутренний номер: 0299500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224" w:rsidRDefault="00293224" w:rsidP="002755FA">
      <w:pPr>
        <w:spacing w:after="0" w:line="240" w:lineRule="auto"/>
      </w:pPr>
      <w:r>
        <w:separator/>
      </w:r>
    </w:p>
  </w:footnote>
  <w:footnote w:type="continuationSeparator" w:id="0">
    <w:p w:rsidR="00293224" w:rsidRDefault="00293224" w:rsidP="00275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19995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56908" w:rsidRPr="00156908" w:rsidRDefault="00156908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5690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5690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5690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E022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5690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56908" w:rsidRDefault="0015690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F03"/>
    <w:rsid w:val="00025B7B"/>
    <w:rsid w:val="000279E9"/>
    <w:rsid w:val="000306EB"/>
    <w:rsid w:val="000342BB"/>
    <w:rsid w:val="00046CF4"/>
    <w:rsid w:val="0006678D"/>
    <w:rsid w:val="00097B97"/>
    <w:rsid w:val="000D6F46"/>
    <w:rsid w:val="001545FE"/>
    <w:rsid w:val="00156908"/>
    <w:rsid w:val="00190F03"/>
    <w:rsid w:val="001942FF"/>
    <w:rsid w:val="00217B42"/>
    <w:rsid w:val="00227360"/>
    <w:rsid w:val="00237C1D"/>
    <w:rsid w:val="002755FA"/>
    <w:rsid w:val="00293224"/>
    <w:rsid w:val="0029480B"/>
    <w:rsid w:val="002970AA"/>
    <w:rsid w:val="002D2F88"/>
    <w:rsid w:val="002E5CF0"/>
    <w:rsid w:val="00331D86"/>
    <w:rsid w:val="00351E47"/>
    <w:rsid w:val="003751C2"/>
    <w:rsid w:val="00377043"/>
    <w:rsid w:val="00381147"/>
    <w:rsid w:val="003B6F4D"/>
    <w:rsid w:val="003E022E"/>
    <w:rsid w:val="00494B12"/>
    <w:rsid w:val="004A6882"/>
    <w:rsid w:val="004E683F"/>
    <w:rsid w:val="005D3D27"/>
    <w:rsid w:val="006838B9"/>
    <w:rsid w:val="00683CD5"/>
    <w:rsid w:val="006950C8"/>
    <w:rsid w:val="00700974"/>
    <w:rsid w:val="007107EC"/>
    <w:rsid w:val="00753E73"/>
    <w:rsid w:val="0077118C"/>
    <w:rsid w:val="007E22AB"/>
    <w:rsid w:val="008128C3"/>
    <w:rsid w:val="00837032"/>
    <w:rsid w:val="00873F0D"/>
    <w:rsid w:val="00902AB9"/>
    <w:rsid w:val="00980E55"/>
    <w:rsid w:val="00A22753"/>
    <w:rsid w:val="00A3669C"/>
    <w:rsid w:val="00A93092"/>
    <w:rsid w:val="00A9500A"/>
    <w:rsid w:val="00A95724"/>
    <w:rsid w:val="00AB0F77"/>
    <w:rsid w:val="00AC0E68"/>
    <w:rsid w:val="00AD7088"/>
    <w:rsid w:val="00B242FD"/>
    <w:rsid w:val="00B33E3A"/>
    <w:rsid w:val="00C415E6"/>
    <w:rsid w:val="00C65FA1"/>
    <w:rsid w:val="00C82BD3"/>
    <w:rsid w:val="00D62C0B"/>
    <w:rsid w:val="00D64C36"/>
    <w:rsid w:val="00D775A2"/>
    <w:rsid w:val="00DB3929"/>
    <w:rsid w:val="00DB5C5B"/>
    <w:rsid w:val="00DC402C"/>
    <w:rsid w:val="00EC4531"/>
    <w:rsid w:val="00F52DE5"/>
    <w:rsid w:val="00F66B8D"/>
    <w:rsid w:val="00FA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3BDE1E6-C15B-4CEC-A115-31C2066C9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2B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2B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66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B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75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55FA"/>
  </w:style>
  <w:style w:type="paragraph" w:styleId="a7">
    <w:name w:val="footer"/>
    <w:basedOn w:val="a"/>
    <w:link w:val="a8"/>
    <w:unhideWhenUsed/>
    <w:rsid w:val="002755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275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DB68E-E183-4929-9254-44BBB4691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25</cp:revision>
  <cp:lastPrinted>2023-07-14T05:13:00Z</cp:lastPrinted>
  <dcterms:created xsi:type="dcterms:W3CDTF">2022-07-11T08:29:00Z</dcterms:created>
  <dcterms:modified xsi:type="dcterms:W3CDTF">2023-08-07T08:14:00Z</dcterms:modified>
</cp:coreProperties>
</file>