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BB3" w:rsidRPr="006E249A" w:rsidRDefault="00351BB3" w:rsidP="00B62BA5">
      <w:pPr>
        <w:spacing w:after="0" w:line="240" w:lineRule="auto"/>
        <w:ind w:firstLine="10915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E249A">
        <w:rPr>
          <w:rFonts w:ascii="Times New Roman" w:hAnsi="Times New Roman" w:cs="Times New Roman"/>
          <w:sz w:val="24"/>
          <w:szCs w:val="24"/>
        </w:rPr>
        <w:t>Приложение 6</w:t>
      </w:r>
    </w:p>
    <w:p w:rsidR="00351BB3" w:rsidRPr="006E249A" w:rsidRDefault="00351BB3" w:rsidP="00B62BA5">
      <w:pPr>
        <w:spacing w:after="0" w:line="240" w:lineRule="auto"/>
        <w:ind w:firstLine="10915"/>
        <w:rPr>
          <w:rFonts w:ascii="Times New Roman" w:hAnsi="Times New Roman" w:cs="Times New Roman"/>
          <w:sz w:val="24"/>
          <w:szCs w:val="24"/>
        </w:rPr>
      </w:pPr>
      <w:r w:rsidRPr="006E249A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351BB3" w:rsidRPr="006E249A" w:rsidRDefault="00351BB3" w:rsidP="00B62BA5">
      <w:pPr>
        <w:spacing w:after="0" w:line="240" w:lineRule="auto"/>
        <w:ind w:firstLine="10915"/>
        <w:rPr>
          <w:rFonts w:ascii="Times New Roman" w:hAnsi="Times New Roman" w:cs="Times New Roman"/>
          <w:sz w:val="24"/>
          <w:szCs w:val="24"/>
        </w:rPr>
      </w:pPr>
      <w:r w:rsidRPr="006E249A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B62BA5" w:rsidRDefault="00B62BA5" w:rsidP="00B62BA5">
      <w:pPr>
        <w:pStyle w:val="ConsPlusNormal"/>
        <w:widowControl/>
        <w:tabs>
          <w:tab w:val="left" w:pos="7230"/>
        </w:tabs>
        <w:ind w:firstLine="1091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  <w:lang w:val="en-US"/>
        </w:rPr>
        <w:t>07</w:t>
      </w:r>
      <w:r>
        <w:rPr>
          <w:rFonts w:ascii="Times New Roman" w:hAnsi="Times New Roman" w:cs="Times New Roman"/>
          <w:sz w:val="24"/>
          <w:szCs w:val="24"/>
        </w:rPr>
        <w:t>.08.2023_№_1471-па___</w:t>
      </w:r>
    </w:p>
    <w:p w:rsidR="00351BB3" w:rsidRDefault="00351BB3" w:rsidP="00B62BA5">
      <w:pPr>
        <w:spacing w:after="0" w:line="240" w:lineRule="auto"/>
        <w:ind w:firstLine="10915"/>
        <w:rPr>
          <w:rFonts w:ascii="Times New Roman" w:hAnsi="Times New Roman" w:cs="Times New Roman"/>
          <w:sz w:val="24"/>
          <w:szCs w:val="24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3402"/>
        <w:gridCol w:w="850"/>
        <w:gridCol w:w="604"/>
        <w:gridCol w:w="604"/>
        <w:gridCol w:w="604"/>
        <w:gridCol w:w="664"/>
        <w:gridCol w:w="604"/>
        <w:gridCol w:w="604"/>
        <w:gridCol w:w="1278"/>
        <w:gridCol w:w="1759"/>
        <w:gridCol w:w="1684"/>
        <w:gridCol w:w="1660"/>
      </w:tblGrid>
      <w:tr w:rsidR="002E1522" w:rsidRPr="002E1522" w:rsidTr="00C07191">
        <w:tc>
          <w:tcPr>
            <w:tcW w:w="629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«1.</w:t>
            </w:r>
          </w:p>
        </w:tc>
        <w:tc>
          <w:tcPr>
            <w:tcW w:w="3402" w:type="dxa"/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Общая площадь расселенных жилых помещений из аварийного жилищного фонда</w:t>
            </w:r>
          </w:p>
        </w:tc>
        <w:tc>
          <w:tcPr>
            <w:tcW w:w="850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E152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04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4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4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64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494,2</w:t>
            </w:r>
          </w:p>
        </w:tc>
        <w:tc>
          <w:tcPr>
            <w:tcW w:w="604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4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8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9" w:type="dxa"/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84" w:type="dxa"/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660" w:type="dxa"/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</w:tr>
      <w:tr w:rsidR="002E1522" w:rsidRPr="002E1522" w:rsidTr="00C07191">
        <w:tc>
          <w:tcPr>
            <w:tcW w:w="629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проживающих в аварийном жилищном фонде</w:t>
            </w:r>
          </w:p>
        </w:tc>
        <w:tc>
          <w:tcPr>
            <w:tcW w:w="850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604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815</w:t>
            </w:r>
          </w:p>
        </w:tc>
        <w:tc>
          <w:tcPr>
            <w:tcW w:w="604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815</w:t>
            </w:r>
          </w:p>
        </w:tc>
        <w:tc>
          <w:tcPr>
            <w:tcW w:w="604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829</w:t>
            </w:r>
          </w:p>
        </w:tc>
        <w:tc>
          <w:tcPr>
            <w:tcW w:w="664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871</w:t>
            </w:r>
          </w:p>
        </w:tc>
        <w:tc>
          <w:tcPr>
            <w:tcW w:w="604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807</w:t>
            </w:r>
          </w:p>
        </w:tc>
        <w:tc>
          <w:tcPr>
            <w:tcW w:w="604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869</w:t>
            </w:r>
          </w:p>
        </w:tc>
        <w:tc>
          <w:tcPr>
            <w:tcW w:w="1278" w:type="dxa"/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869</w:t>
            </w:r>
          </w:p>
        </w:tc>
        <w:tc>
          <w:tcPr>
            <w:tcW w:w="1759" w:type="dxa"/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84" w:type="dxa"/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660" w:type="dxa"/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2E1522" w:rsidRPr="002E1522" w:rsidTr="00C0719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«1.2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Площадь жилых помещений, изымаемых для ликвидации аварийного жилищного фонда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494,2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2E1522" w:rsidRPr="000037E1" w:rsidTr="00C07191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522" w:rsidRPr="002E1522" w:rsidRDefault="002E1522" w:rsidP="00BC44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E1522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2E1522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2E1522" w:rsidRDefault="002E1522" w:rsidP="002E15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E1522" w:rsidSect="006C4B00">
      <w:footerReference w:type="default" r:id="rId7"/>
      <w:pgSz w:w="16838" w:h="11906" w:orient="landscape"/>
      <w:pgMar w:top="1701" w:right="820" w:bottom="566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5BD" w:rsidRDefault="005A65BD" w:rsidP="006E249A">
      <w:pPr>
        <w:spacing w:after="0" w:line="240" w:lineRule="auto"/>
      </w:pPr>
      <w:r>
        <w:separator/>
      </w:r>
    </w:p>
  </w:endnote>
  <w:endnote w:type="continuationSeparator" w:id="0">
    <w:p w:rsidR="005A65BD" w:rsidRDefault="005A65BD" w:rsidP="006E2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249A" w:rsidRPr="002E1522" w:rsidRDefault="002E1522" w:rsidP="002E1522">
    <w:pPr>
      <w:pStyle w:val="a7"/>
      <w:rPr>
        <w:rFonts w:ascii="Times New Roman" w:hAnsi="Times New Roman" w:cs="Times New Roman"/>
        <w:sz w:val="20"/>
        <w:szCs w:val="20"/>
      </w:rPr>
    </w:pPr>
    <w:r w:rsidRPr="002E1522">
      <w:rPr>
        <w:rFonts w:ascii="Times New Roman" w:hAnsi="Times New Roman" w:cs="Times New Roman"/>
        <w:sz w:val="20"/>
        <w:szCs w:val="20"/>
      </w:rPr>
      <w:t>Внутренний номер: 0299500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5BD" w:rsidRDefault="005A65BD" w:rsidP="006E249A">
      <w:pPr>
        <w:spacing w:after="0" w:line="240" w:lineRule="auto"/>
      </w:pPr>
      <w:r>
        <w:separator/>
      </w:r>
    </w:p>
  </w:footnote>
  <w:footnote w:type="continuationSeparator" w:id="0">
    <w:p w:rsidR="005A65BD" w:rsidRDefault="005A65BD" w:rsidP="006E24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CE3"/>
    <w:rsid w:val="00015043"/>
    <w:rsid w:val="000870E1"/>
    <w:rsid w:val="0015324D"/>
    <w:rsid w:val="002515BF"/>
    <w:rsid w:val="00252608"/>
    <w:rsid w:val="00264A4E"/>
    <w:rsid w:val="002E1522"/>
    <w:rsid w:val="00334AE8"/>
    <w:rsid w:val="00351BB3"/>
    <w:rsid w:val="003917BE"/>
    <w:rsid w:val="00405B04"/>
    <w:rsid w:val="00413C57"/>
    <w:rsid w:val="00476B78"/>
    <w:rsid w:val="00597A00"/>
    <w:rsid w:val="005A65BD"/>
    <w:rsid w:val="006C4B00"/>
    <w:rsid w:val="006E249A"/>
    <w:rsid w:val="0079652F"/>
    <w:rsid w:val="007A7944"/>
    <w:rsid w:val="007D0EE0"/>
    <w:rsid w:val="007D10CD"/>
    <w:rsid w:val="0098434F"/>
    <w:rsid w:val="00A16985"/>
    <w:rsid w:val="00A82DEA"/>
    <w:rsid w:val="00A850FE"/>
    <w:rsid w:val="00B62BA5"/>
    <w:rsid w:val="00C07191"/>
    <w:rsid w:val="00C8557B"/>
    <w:rsid w:val="00CE1D56"/>
    <w:rsid w:val="00DE0323"/>
    <w:rsid w:val="00E52FCA"/>
    <w:rsid w:val="00E75CE3"/>
    <w:rsid w:val="00FD5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3AF3AA-1DFD-4BF1-86B8-59C5299EE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E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0E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51B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1BB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E24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E249A"/>
  </w:style>
  <w:style w:type="paragraph" w:styleId="a7">
    <w:name w:val="footer"/>
    <w:basedOn w:val="a"/>
    <w:link w:val="a8"/>
    <w:unhideWhenUsed/>
    <w:rsid w:val="006E24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6E2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6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55CC7-2247-4711-B3F1-5FD44C4A6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2</cp:revision>
  <cp:lastPrinted>2023-07-14T05:17:00Z</cp:lastPrinted>
  <dcterms:created xsi:type="dcterms:W3CDTF">2023-08-07T08:19:00Z</dcterms:created>
  <dcterms:modified xsi:type="dcterms:W3CDTF">2023-08-07T08:19:00Z</dcterms:modified>
</cp:coreProperties>
</file>