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025AB" w14:textId="77777777" w:rsidR="00092EEF" w:rsidRPr="00162531" w:rsidRDefault="00092EEF" w:rsidP="00092EEF">
      <w:pPr>
        <w:ind w:left="6096"/>
        <w:rPr>
          <w:sz w:val="24"/>
          <w:szCs w:val="24"/>
        </w:rPr>
      </w:pPr>
      <w:r w:rsidRPr="00162531">
        <w:rPr>
          <w:sz w:val="24"/>
          <w:szCs w:val="24"/>
        </w:rPr>
        <w:t>УТВЕРЖДЕНА</w:t>
      </w:r>
    </w:p>
    <w:p w14:paraId="6281C652" w14:textId="77777777" w:rsidR="00092EEF" w:rsidRPr="00162531" w:rsidRDefault="00D603DB" w:rsidP="00092EEF">
      <w:pPr>
        <w:spacing w:before="120"/>
        <w:ind w:firstLine="6095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092EEF" w:rsidRPr="00162531">
        <w:rPr>
          <w:sz w:val="24"/>
          <w:szCs w:val="24"/>
        </w:rPr>
        <w:t xml:space="preserve">м  </w:t>
      </w:r>
    </w:p>
    <w:p w14:paraId="27A21048" w14:textId="77777777" w:rsidR="00092EEF" w:rsidRPr="00162531" w:rsidRDefault="00092EEF" w:rsidP="00092EEF">
      <w:pPr>
        <w:ind w:firstLine="6096"/>
        <w:rPr>
          <w:sz w:val="24"/>
          <w:szCs w:val="24"/>
        </w:rPr>
      </w:pPr>
      <w:r w:rsidRPr="00162531">
        <w:rPr>
          <w:sz w:val="24"/>
          <w:szCs w:val="24"/>
        </w:rPr>
        <w:t>Администрации ЗАТО Северск</w:t>
      </w:r>
    </w:p>
    <w:p w14:paraId="0F57617E" w14:textId="77777777" w:rsidR="00865391" w:rsidRDefault="00092EEF" w:rsidP="00092EEF">
      <w:pPr>
        <w:ind w:left="6096"/>
        <w:rPr>
          <w:rFonts w:ascii="Times New Roman" w:hAnsi="Times New Roman"/>
          <w:sz w:val="24"/>
          <w:szCs w:val="24"/>
        </w:rPr>
      </w:pPr>
      <w:r w:rsidRPr="00162531">
        <w:rPr>
          <w:sz w:val="24"/>
          <w:szCs w:val="24"/>
        </w:rPr>
        <w:t>от__</w:t>
      </w:r>
      <w:r w:rsidR="000E1CC0">
        <w:rPr>
          <w:sz w:val="24"/>
          <w:szCs w:val="24"/>
        </w:rPr>
        <w:t>_</w:t>
      </w:r>
      <w:r w:rsidR="00DF2DB8">
        <w:rPr>
          <w:sz w:val="24"/>
          <w:szCs w:val="24"/>
        </w:rPr>
        <w:t>__________</w:t>
      </w:r>
      <w:r w:rsidR="000E1CC0">
        <w:rPr>
          <w:sz w:val="24"/>
          <w:szCs w:val="24"/>
        </w:rPr>
        <w:t>_</w:t>
      </w:r>
      <w:r w:rsidR="00AF164C">
        <w:rPr>
          <w:sz w:val="24"/>
          <w:szCs w:val="24"/>
        </w:rPr>
        <w:t>_</w:t>
      </w:r>
      <w:r w:rsidRPr="00162531">
        <w:rPr>
          <w:sz w:val="24"/>
          <w:szCs w:val="24"/>
        </w:rPr>
        <w:t>№_</w:t>
      </w:r>
      <w:r w:rsidR="00AF164C">
        <w:rPr>
          <w:sz w:val="24"/>
          <w:szCs w:val="24"/>
        </w:rPr>
        <w:t>_</w:t>
      </w:r>
      <w:r w:rsidR="00DF2DB8">
        <w:rPr>
          <w:sz w:val="24"/>
          <w:szCs w:val="24"/>
        </w:rPr>
        <w:t>____</w:t>
      </w:r>
      <w:r w:rsidR="00376D56">
        <w:rPr>
          <w:sz w:val="24"/>
          <w:szCs w:val="24"/>
        </w:rPr>
        <w:t>__</w:t>
      </w:r>
    </w:p>
    <w:p w14:paraId="2643CF41" w14:textId="77777777" w:rsidR="003F6BF7" w:rsidRPr="00F36752" w:rsidRDefault="003F6BF7" w:rsidP="00092EEF">
      <w:pPr>
        <w:jc w:val="center"/>
      </w:pPr>
    </w:p>
    <w:p w14:paraId="1272B819" w14:textId="77777777" w:rsidR="00092EEF" w:rsidRPr="00092EEF" w:rsidRDefault="00092EEF" w:rsidP="00092EEF">
      <w:pPr>
        <w:jc w:val="center"/>
        <w:rPr>
          <w:sz w:val="24"/>
          <w:szCs w:val="24"/>
        </w:rPr>
      </w:pPr>
      <w:r w:rsidRPr="00092EEF">
        <w:rPr>
          <w:sz w:val="24"/>
          <w:szCs w:val="24"/>
        </w:rPr>
        <w:t>ПРОГРАММА</w:t>
      </w:r>
    </w:p>
    <w:p w14:paraId="560D557F" w14:textId="54E19AC4" w:rsidR="00AF164C" w:rsidRDefault="00AF164C" w:rsidP="00AE464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F164C">
        <w:rPr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851FFD">
        <w:rPr>
          <w:sz w:val="24"/>
          <w:szCs w:val="24"/>
        </w:rPr>
        <w:br/>
      </w:r>
      <w:r w:rsidR="00947D7A">
        <w:rPr>
          <w:sz w:val="24"/>
          <w:szCs w:val="24"/>
        </w:rPr>
        <w:t>при осуществлении</w:t>
      </w:r>
      <w:r w:rsidRPr="00AF164C">
        <w:rPr>
          <w:sz w:val="24"/>
          <w:szCs w:val="24"/>
        </w:rPr>
        <w:t xml:space="preserve"> </w:t>
      </w:r>
      <w:r w:rsidR="008829AD">
        <w:rPr>
          <w:rFonts w:ascii="Times New Roman" w:hAnsi="Times New Roman"/>
          <w:sz w:val="24"/>
          <w:szCs w:val="24"/>
        </w:rPr>
        <w:t>муниципально</w:t>
      </w:r>
      <w:r w:rsidR="00947D7A">
        <w:rPr>
          <w:rFonts w:ascii="Times New Roman" w:hAnsi="Times New Roman"/>
          <w:sz w:val="24"/>
          <w:szCs w:val="24"/>
        </w:rPr>
        <w:t>го</w:t>
      </w:r>
      <w:r w:rsidR="008829AD">
        <w:rPr>
          <w:rFonts w:ascii="Times New Roman" w:hAnsi="Times New Roman"/>
          <w:sz w:val="24"/>
          <w:szCs w:val="24"/>
        </w:rPr>
        <w:t xml:space="preserve"> земельно</w:t>
      </w:r>
      <w:r w:rsidR="00947D7A">
        <w:rPr>
          <w:rFonts w:ascii="Times New Roman" w:hAnsi="Times New Roman"/>
          <w:sz w:val="24"/>
          <w:szCs w:val="24"/>
        </w:rPr>
        <w:t>го</w:t>
      </w:r>
      <w:r w:rsidR="008829AD">
        <w:rPr>
          <w:rFonts w:ascii="Times New Roman" w:hAnsi="Times New Roman"/>
          <w:sz w:val="24"/>
          <w:szCs w:val="24"/>
        </w:rPr>
        <w:t xml:space="preserve"> контрол</w:t>
      </w:r>
      <w:r w:rsidR="00947D7A">
        <w:rPr>
          <w:rFonts w:ascii="Times New Roman" w:hAnsi="Times New Roman"/>
          <w:sz w:val="24"/>
          <w:szCs w:val="24"/>
        </w:rPr>
        <w:t>я</w:t>
      </w:r>
      <w:r w:rsidR="008829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64F">
        <w:rPr>
          <w:sz w:val="24"/>
          <w:szCs w:val="24"/>
        </w:rPr>
        <w:t>на 202</w:t>
      </w:r>
      <w:r w:rsidR="000C16A0">
        <w:rPr>
          <w:sz w:val="24"/>
          <w:szCs w:val="24"/>
        </w:rPr>
        <w:t>6</w:t>
      </w:r>
      <w:r w:rsidR="00AE464F">
        <w:rPr>
          <w:sz w:val="24"/>
          <w:szCs w:val="24"/>
        </w:rPr>
        <w:t xml:space="preserve"> год</w:t>
      </w:r>
    </w:p>
    <w:p w14:paraId="5895CEBD" w14:textId="77777777" w:rsidR="00310069" w:rsidRPr="00F36752" w:rsidRDefault="00310069" w:rsidP="00AF164C">
      <w:pPr>
        <w:autoSpaceDE w:val="0"/>
        <w:autoSpaceDN w:val="0"/>
        <w:adjustRightInd w:val="0"/>
        <w:ind w:firstLine="709"/>
        <w:jc w:val="both"/>
      </w:pPr>
    </w:p>
    <w:p w14:paraId="06290E31" w14:textId="77777777" w:rsidR="008829AD" w:rsidRDefault="008829AD" w:rsidP="008829AD">
      <w:pPr>
        <w:autoSpaceDE w:val="0"/>
        <w:autoSpaceDN w:val="0"/>
        <w:adjustRightInd w:val="0"/>
        <w:jc w:val="center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  <w:lang w:val="en-US"/>
        </w:rPr>
        <w:t>I</w:t>
      </w:r>
      <w:r>
        <w:rPr>
          <w:rFonts w:cs="Times New Roman CYR"/>
          <w:sz w:val="24"/>
          <w:szCs w:val="24"/>
        </w:rPr>
        <w:t>. А</w:t>
      </w:r>
      <w:r w:rsidR="00E0455C">
        <w:rPr>
          <w:rFonts w:cs="Times New Roman CYR"/>
          <w:sz w:val="24"/>
          <w:szCs w:val="24"/>
        </w:rPr>
        <w:t xml:space="preserve">НАЛИЗ ТЕКУЩЕГО СОСТОЯНИЯ ОСУЩЕСТВЛЕНИЯ МУНИЦИПАЛЬНОГО ЗЕМЕЛЬНОГО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</w:t>
      </w:r>
      <w:r w:rsidR="00E0455C">
        <w:rPr>
          <w:rFonts w:cs="Times New Roman CYR"/>
          <w:sz w:val="24"/>
          <w:szCs w:val="24"/>
        </w:rPr>
        <w:br/>
        <w:t xml:space="preserve">НАПРАВЛЕНА ПРОГРАММА ПРОФИЛАКТИКИ </w:t>
      </w:r>
    </w:p>
    <w:p w14:paraId="701225FF" w14:textId="77777777" w:rsidR="008829AD" w:rsidRPr="00F36752" w:rsidRDefault="008829AD" w:rsidP="008829AD">
      <w:pPr>
        <w:autoSpaceDE w:val="0"/>
        <w:autoSpaceDN w:val="0"/>
        <w:adjustRightInd w:val="0"/>
        <w:jc w:val="center"/>
        <w:rPr>
          <w:rFonts w:cs="Times New Roman CYR"/>
        </w:rPr>
      </w:pPr>
    </w:p>
    <w:p w14:paraId="03488A52" w14:textId="77777777" w:rsidR="00E50B8F" w:rsidRPr="00CA5FA4" w:rsidRDefault="00E50B8F" w:rsidP="00E50B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5FA4">
        <w:rPr>
          <w:sz w:val="24"/>
          <w:szCs w:val="24"/>
        </w:rPr>
        <w:t xml:space="preserve">1. Настоящая программа </w:t>
      </w:r>
      <w:r w:rsidR="009E1E6B" w:rsidRPr="00AF164C">
        <w:rPr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EE099A">
        <w:rPr>
          <w:sz w:val="24"/>
          <w:szCs w:val="24"/>
        </w:rPr>
        <w:t>при осуществлении</w:t>
      </w:r>
      <w:r w:rsidR="00EE099A" w:rsidRPr="00AF164C">
        <w:rPr>
          <w:sz w:val="24"/>
          <w:szCs w:val="24"/>
        </w:rPr>
        <w:t xml:space="preserve"> </w:t>
      </w:r>
      <w:r w:rsidR="00EE099A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="00EE09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1E6B">
        <w:rPr>
          <w:sz w:val="24"/>
          <w:szCs w:val="24"/>
        </w:rPr>
        <w:t>на 202</w:t>
      </w:r>
      <w:r w:rsidR="00525CC3">
        <w:rPr>
          <w:sz w:val="24"/>
          <w:szCs w:val="24"/>
        </w:rPr>
        <w:t xml:space="preserve">5 </w:t>
      </w:r>
      <w:r w:rsidR="009E1E6B">
        <w:rPr>
          <w:sz w:val="24"/>
          <w:szCs w:val="24"/>
        </w:rPr>
        <w:t>год</w:t>
      </w:r>
      <w:r w:rsidR="009E1E6B" w:rsidRPr="00CA5FA4">
        <w:rPr>
          <w:sz w:val="24"/>
          <w:szCs w:val="24"/>
        </w:rPr>
        <w:t xml:space="preserve"> </w:t>
      </w:r>
      <w:r w:rsidR="009E1E6B">
        <w:rPr>
          <w:sz w:val="24"/>
          <w:szCs w:val="24"/>
        </w:rPr>
        <w:t xml:space="preserve"> (далее – Программа профилактики) р</w:t>
      </w:r>
      <w:r w:rsidRPr="00CA5FA4">
        <w:rPr>
          <w:sz w:val="24"/>
          <w:szCs w:val="24"/>
        </w:rPr>
        <w:t>азработана в соответствии со статьей 44 Федерального закона от 31 июля 202</w:t>
      </w:r>
      <w:r w:rsidR="000B6755">
        <w:rPr>
          <w:sz w:val="24"/>
          <w:szCs w:val="24"/>
        </w:rPr>
        <w:t>0</w:t>
      </w:r>
      <w:r w:rsidRPr="00CA5FA4">
        <w:rPr>
          <w:sz w:val="24"/>
          <w:szCs w:val="24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0B6755">
        <w:rPr>
          <w:sz w:val="24"/>
          <w:szCs w:val="24"/>
        </w:rPr>
        <w:t xml:space="preserve"> июня </w:t>
      </w:r>
      <w:r w:rsidRPr="00CA5FA4">
        <w:rPr>
          <w:sz w:val="24"/>
          <w:szCs w:val="24"/>
        </w:rPr>
        <w:t>2021</w:t>
      </w:r>
      <w:r w:rsidR="000B6755">
        <w:rPr>
          <w:sz w:val="24"/>
          <w:szCs w:val="24"/>
        </w:rPr>
        <w:t xml:space="preserve"> г</w:t>
      </w:r>
      <w:r w:rsidR="007813AA">
        <w:rPr>
          <w:sz w:val="24"/>
          <w:szCs w:val="24"/>
        </w:rPr>
        <w:t>.</w:t>
      </w:r>
      <w:r w:rsidRPr="00CA5FA4">
        <w:rPr>
          <w:sz w:val="24"/>
          <w:szCs w:val="24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14:paraId="10EF27CF" w14:textId="2A4E7913" w:rsidR="00E50B8F" w:rsidRPr="00CA5FA4" w:rsidRDefault="00E50B8F" w:rsidP="00E50B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5FA4">
        <w:rPr>
          <w:sz w:val="24"/>
          <w:szCs w:val="24"/>
        </w:rPr>
        <w:t>2. Анализ текущего состояния осуществления муниципального земельного контроля (по данным 202</w:t>
      </w:r>
      <w:r w:rsidR="00DA30F1">
        <w:rPr>
          <w:sz w:val="24"/>
          <w:szCs w:val="24"/>
        </w:rPr>
        <w:t>4</w:t>
      </w:r>
      <w:r w:rsidRPr="00CA5FA4">
        <w:rPr>
          <w:sz w:val="24"/>
          <w:szCs w:val="24"/>
        </w:rPr>
        <w:t xml:space="preserve"> года):</w:t>
      </w:r>
    </w:p>
    <w:p w14:paraId="41D6F6A2" w14:textId="0FF0DE30" w:rsidR="00CA5FA4" w:rsidRPr="00CA5FA4" w:rsidRDefault="00E50B8F" w:rsidP="00CA5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5FA4">
        <w:rPr>
          <w:sz w:val="24"/>
          <w:szCs w:val="24"/>
        </w:rPr>
        <w:t>1) </w:t>
      </w:r>
      <w:r w:rsidR="00CA5FA4" w:rsidRPr="00CA5FA4">
        <w:rPr>
          <w:sz w:val="24"/>
          <w:szCs w:val="24"/>
        </w:rPr>
        <w:t xml:space="preserve">руководствуясь </w:t>
      </w:r>
      <w:r w:rsidR="00A04669" w:rsidRPr="00CA5FA4">
        <w:rPr>
          <w:sz w:val="24"/>
          <w:szCs w:val="24"/>
        </w:rPr>
        <w:t>положением постановления</w:t>
      </w:r>
      <w:r w:rsidR="00CA5FA4" w:rsidRPr="00CA5FA4">
        <w:rPr>
          <w:sz w:val="24"/>
          <w:szCs w:val="24"/>
        </w:rPr>
        <w:t xml:space="preserve"> Правительства Российской Федерации от 10</w:t>
      </w:r>
      <w:r w:rsidR="002B72B1">
        <w:rPr>
          <w:sz w:val="24"/>
          <w:szCs w:val="24"/>
        </w:rPr>
        <w:t xml:space="preserve"> марта </w:t>
      </w:r>
      <w:r w:rsidR="00CA5FA4" w:rsidRPr="00CA5FA4">
        <w:rPr>
          <w:sz w:val="24"/>
          <w:szCs w:val="24"/>
        </w:rPr>
        <w:t>2022</w:t>
      </w:r>
      <w:r w:rsidR="002B72B1">
        <w:rPr>
          <w:sz w:val="24"/>
          <w:szCs w:val="24"/>
        </w:rPr>
        <w:t xml:space="preserve"> г</w:t>
      </w:r>
      <w:r w:rsidR="00917C86">
        <w:rPr>
          <w:sz w:val="24"/>
          <w:szCs w:val="24"/>
        </w:rPr>
        <w:t>.</w:t>
      </w:r>
      <w:r w:rsidR="00CA5FA4" w:rsidRPr="00CA5FA4">
        <w:rPr>
          <w:sz w:val="24"/>
          <w:szCs w:val="24"/>
        </w:rPr>
        <w:t xml:space="preserve"> № 336 «Об особенностях организации и осуществления государственного контроля (надзора), муниципального контроля» проверки не проводились;</w:t>
      </w:r>
    </w:p>
    <w:p w14:paraId="6EC08BCD" w14:textId="77777777" w:rsidR="00CA5FA4" w:rsidRPr="00CA5FA4" w:rsidRDefault="00CA5FA4" w:rsidP="00CA5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5FA4">
        <w:rPr>
          <w:sz w:val="24"/>
          <w:szCs w:val="24"/>
        </w:rPr>
        <w:t>2) протоколы об административных правонарушениях органом муниципального земельного контроля не составлялись</w:t>
      </w:r>
      <w:r>
        <w:rPr>
          <w:sz w:val="24"/>
          <w:szCs w:val="24"/>
        </w:rPr>
        <w:t>.</w:t>
      </w:r>
    </w:p>
    <w:p w14:paraId="6BC02757" w14:textId="644C8CCD" w:rsidR="00B418C3" w:rsidRDefault="00E50B8F" w:rsidP="00CA5F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A5FA4">
        <w:rPr>
          <w:sz w:val="24"/>
          <w:szCs w:val="24"/>
        </w:rPr>
        <w:t>3. В ходе профилактических мероприятий, проведенных в 202</w:t>
      </w:r>
      <w:r w:rsidR="00DA30F1">
        <w:rPr>
          <w:sz w:val="24"/>
          <w:szCs w:val="24"/>
        </w:rPr>
        <w:t>4</w:t>
      </w:r>
      <w:r w:rsidRPr="00CA5FA4">
        <w:rPr>
          <w:sz w:val="24"/>
          <w:szCs w:val="24"/>
        </w:rPr>
        <w:t xml:space="preserve"> году</w:t>
      </w:r>
      <w:r w:rsidR="00667173" w:rsidRPr="00CA5FA4">
        <w:rPr>
          <w:sz w:val="24"/>
          <w:szCs w:val="24"/>
        </w:rPr>
        <w:t>,</w:t>
      </w:r>
      <w:r w:rsidRPr="00CA5FA4">
        <w:rPr>
          <w:sz w:val="24"/>
          <w:szCs w:val="24"/>
        </w:rPr>
        <w:t xml:space="preserve"> </w:t>
      </w:r>
      <w:r w:rsidR="00CA5FA4" w:rsidRPr="00CA5FA4">
        <w:rPr>
          <w:rFonts w:ascii="Times New Roman" w:hAnsi="Times New Roman"/>
          <w:sz w:val="24"/>
          <w:szCs w:val="24"/>
        </w:rPr>
        <w:t>консультаци</w:t>
      </w:r>
      <w:r w:rsidR="003A4CDF">
        <w:rPr>
          <w:rFonts w:ascii="Times New Roman" w:hAnsi="Times New Roman"/>
          <w:sz w:val="24"/>
          <w:szCs w:val="24"/>
        </w:rPr>
        <w:t>и</w:t>
      </w:r>
      <w:r w:rsidR="00CA5FA4" w:rsidRPr="00CA5FA4">
        <w:rPr>
          <w:rFonts w:ascii="Times New Roman" w:hAnsi="Times New Roman"/>
          <w:sz w:val="24"/>
          <w:szCs w:val="24"/>
        </w:rPr>
        <w:t xml:space="preserve"> получил</w:t>
      </w:r>
      <w:r w:rsidR="003A4CDF">
        <w:rPr>
          <w:rFonts w:ascii="Times New Roman" w:hAnsi="Times New Roman"/>
          <w:sz w:val="24"/>
          <w:szCs w:val="24"/>
        </w:rPr>
        <w:t>и</w:t>
      </w:r>
      <w:r w:rsidR="00CA5FA4" w:rsidRPr="00CA5FA4">
        <w:rPr>
          <w:rFonts w:ascii="Times New Roman" w:hAnsi="Times New Roman"/>
          <w:sz w:val="24"/>
          <w:szCs w:val="24"/>
        </w:rPr>
        <w:t xml:space="preserve"> </w:t>
      </w:r>
      <w:r w:rsidR="00DA30F1">
        <w:rPr>
          <w:rFonts w:ascii="Times New Roman" w:hAnsi="Times New Roman"/>
          <w:sz w:val="24"/>
          <w:szCs w:val="24"/>
        </w:rPr>
        <w:t>24</w:t>
      </w:r>
      <w:r w:rsidR="00CA5FA4" w:rsidRPr="00CA5FA4">
        <w:rPr>
          <w:rFonts w:ascii="Times New Roman" w:hAnsi="Times New Roman"/>
          <w:sz w:val="24"/>
          <w:szCs w:val="24"/>
        </w:rPr>
        <w:t xml:space="preserve"> юридических лиц</w:t>
      </w:r>
      <w:r w:rsidR="00DA30F1">
        <w:rPr>
          <w:rFonts w:ascii="Times New Roman" w:hAnsi="Times New Roman"/>
          <w:sz w:val="24"/>
          <w:szCs w:val="24"/>
        </w:rPr>
        <w:t xml:space="preserve"> и граждан</w:t>
      </w:r>
      <w:r w:rsidR="00CA5FA4" w:rsidRPr="00CA5FA4">
        <w:rPr>
          <w:rFonts w:ascii="Times New Roman" w:hAnsi="Times New Roman"/>
          <w:sz w:val="24"/>
          <w:szCs w:val="24"/>
        </w:rPr>
        <w:t>.</w:t>
      </w:r>
    </w:p>
    <w:p w14:paraId="45B215CA" w14:textId="77777777" w:rsidR="00CA5FA4" w:rsidRDefault="00CA5FA4" w:rsidP="00CA5F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A5FA4">
        <w:rPr>
          <w:rFonts w:ascii="Times New Roman" w:hAnsi="Times New Roman"/>
          <w:sz w:val="24"/>
          <w:szCs w:val="24"/>
        </w:rPr>
        <w:t>редостережения о недопустимости нарушения обязательных требований земельного законодательства и предложени</w:t>
      </w:r>
      <w:r w:rsidR="00A75C6F">
        <w:rPr>
          <w:rFonts w:ascii="Times New Roman" w:hAnsi="Times New Roman"/>
          <w:sz w:val="24"/>
          <w:szCs w:val="24"/>
        </w:rPr>
        <w:t>я</w:t>
      </w:r>
      <w:r w:rsidRPr="00CA5FA4">
        <w:rPr>
          <w:rFonts w:ascii="Times New Roman" w:hAnsi="Times New Roman"/>
          <w:sz w:val="24"/>
          <w:szCs w:val="24"/>
        </w:rPr>
        <w:t xml:space="preserve"> принять меры по обеспечению соблюдения обязательных требований земельного законодательства контролируемым лицам не объявлялись</w:t>
      </w:r>
      <w:r w:rsidR="00AE3CA2">
        <w:rPr>
          <w:rFonts w:ascii="Times New Roman" w:hAnsi="Times New Roman"/>
          <w:sz w:val="24"/>
          <w:szCs w:val="24"/>
        </w:rPr>
        <w:t>.</w:t>
      </w:r>
    </w:p>
    <w:p w14:paraId="5BFAB07C" w14:textId="77777777" w:rsidR="00AE3CA2" w:rsidRPr="00BC0EFD" w:rsidRDefault="00AE3CA2" w:rsidP="00AE3C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C0EFD">
        <w:rPr>
          <w:rFonts w:ascii="Times New Roman" w:hAnsi="Times New Roman"/>
          <w:sz w:val="24"/>
          <w:szCs w:val="24"/>
        </w:rPr>
        <w:t>По результатам проведенных мероприятий, в том числе в рамках консультирования:</w:t>
      </w:r>
    </w:p>
    <w:p w14:paraId="3B51778A" w14:textId="5B4E01F2" w:rsidR="00AE3CA2" w:rsidRPr="00BC0EFD" w:rsidRDefault="00157C27" w:rsidP="00157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="00AE3CA2" w:rsidRPr="00BC0EFD">
        <w:rPr>
          <w:rFonts w:ascii="Times New Roman" w:hAnsi="Times New Roman"/>
          <w:sz w:val="24"/>
          <w:szCs w:val="24"/>
        </w:rPr>
        <w:t>дополнительный годовой размер арендной платы составил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="00DA30F1">
        <w:rPr>
          <w:rFonts w:ascii="Times New Roman" w:hAnsi="Times New Roman"/>
          <w:sz w:val="24"/>
          <w:szCs w:val="24"/>
        </w:rPr>
        <w:t>70,8</w:t>
      </w:r>
      <w:r w:rsidR="00AE3CA2" w:rsidRPr="00BC0EFD">
        <w:rPr>
          <w:rFonts w:ascii="Times New Roman" w:hAnsi="Times New Roman"/>
          <w:sz w:val="24"/>
          <w:szCs w:val="24"/>
        </w:rPr>
        <w:t xml:space="preserve"> тыс.</w:t>
      </w:r>
      <w:r w:rsidR="002B72B1">
        <w:rPr>
          <w:rFonts w:ascii="Times New Roman" w:hAnsi="Times New Roman"/>
          <w:sz w:val="24"/>
          <w:szCs w:val="24"/>
        </w:rPr>
        <w:t> </w:t>
      </w:r>
      <w:r w:rsidR="00AE3CA2" w:rsidRPr="00BC0EFD">
        <w:rPr>
          <w:rFonts w:ascii="Times New Roman" w:hAnsi="Times New Roman"/>
          <w:sz w:val="24"/>
          <w:szCs w:val="24"/>
        </w:rPr>
        <w:t>рублей;</w:t>
      </w:r>
    </w:p>
    <w:p w14:paraId="3F63B197" w14:textId="5AAD81CC" w:rsidR="00AE3CA2" w:rsidRDefault="00AE3CA2" w:rsidP="00AE3C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Pr="00BC0EFD">
        <w:rPr>
          <w:rFonts w:ascii="Times New Roman" w:hAnsi="Times New Roman"/>
          <w:sz w:val="24"/>
          <w:szCs w:val="24"/>
        </w:rPr>
        <w:t xml:space="preserve">дополнительный размер земельного налога составил </w:t>
      </w:r>
      <w:r w:rsidR="00A97D67">
        <w:rPr>
          <w:rFonts w:ascii="Times New Roman" w:hAnsi="Times New Roman"/>
          <w:sz w:val="24"/>
          <w:szCs w:val="24"/>
        </w:rPr>
        <w:t>1</w:t>
      </w:r>
      <w:r w:rsidRPr="00BC0EFD">
        <w:rPr>
          <w:rFonts w:ascii="Times New Roman" w:hAnsi="Times New Roman"/>
          <w:sz w:val="24"/>
          <w:szCs w:val="24"/>
        </w:rPr>
        <w:t xml:space="preserve"> тыс.</w:t>
      </w:r>
      <w:r w:rsidR="002B72B1">
        <w:rPr>
          <w:rFonts w:ascii="Times New Roman" w:hAnsi="Times New Roman"/>
          <w:sz w:val="24"/>
          <w:szCs w:val="24"/>
        </w:rPr>
        <w:t> </w:t>
      </w:r>
      <w:r w:rsidRPr="00BC0EFD">
        <w:rPr>
          <w:rFonts w:ascii="Times New Roman" w:hAnsi="Times New Roman"/>
          <w:sz w:val="24"/>
          <w:szCs w:val="24"/>
        </w:rPr>
        <w:t>рублей.</w:t>
      </w:r>
    </w:p>
    <w:p w14:paraId="6EA0BA21" w14:textId="77777777" w:rsidR="00AE3CA2" w:rsidRPr="00F36752" w:rsidRDefault="00AE3CA2" w:rsidP="00AE3C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14:paraId="271180BF" w14:textId="77777777" w:rsidR="00B418C3" w:rsidRDefault="006E2FD0" w:rsidP="00B418C3">
      <w:pPr>
        <w:ind w:left="6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 w:rsidR="00E50D71" w:rsidRPr="006E2FD0">
        <w:rPr>
          <w:rFonts w:ascii="Times New Roman" w:hAnsi="Times New Roman"/>
          <w:sz w:val="24"/>
          <w:szCs w:val="24"/>
        </w:rPr>
        <w:t>Ц</w:t>
      </w:r>
      <w:r w:rsidR="00667173">
        <w:rPr>
          <w:rFonts w:ascii="Times New Roman" w:hAnsi="Times New Roman"/>
          <w:sz w:val="24"/>
          <w:szCs w:val="24"/>
        </w:rPr>
        <w:t>ЕЛИ И ЗАДАЧИ РЕАЛИЗАЦИИ ПРОГРАММЫ ПРОФИЛАКТИКИ</w:t>
      </w:r>
    </w:p>
    <w:p w14:paraId="6584E37F" w14:textId="77777777" w:rsidR="00667173" w:rsidRPr="00F36752" w:rsidRDefault="00667173" w:rsidP="00B418C3">
      <w:pPr>
        <w:ind w:left="698"/>
        <w:jc w:val="center"/>
        <w:rPr>
          <w:rFonts w:ascii="Times New Roman" w:hAnsi="Times New Roman"/>
        </w:rPr>
      </w:pPr>
    </w:p>
    <w:p w14:paraId="36185D3F" w14:textId="77777777" w:rsidR="00476A8D" w:rsidRDefault="006E2FD0" w:rsidP="00B418C3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E4B3C">
        <w:rPr>
          <w:rFonts w:ascii="Times New Roman" w:hAnsi="Times New Roman"/>
          <w:sz w:val="24"/>
          <w:szCs w:val="24"/>
        </w:rPr>
        <w:t>. </w:t>
      </w:r>
      <w:r w:rsidR="009252D2" w:rsidRPr="009252D2">
        <w:rPr>
          <w:rFonts w:ascii="Times New Roman" w:hAnsi="Times New Roman"/>
          <w:sz w:val="24"/>
          <w:szCs w:val="24"/>
        </w:rPr>
        <w:t xml:space="preserve">Цели </w:t>
      </w:r>
      <w:r w:rsidR="003D6EA3">
        <w:rPr>
          <w:rFonts w:ascii="Times New Roman" w:hAnsi="Times New Roman"/>
          <w:sz w:val="24"/>
          <w:szCs w:val="24"/>
        </w:rPr>
        <w:t>П</w:t>
      </w:r>
      <w:r w:rsidR="009252D2" w:rsidRPr="009252D2">
        <w:rPr>
          <w:rFonts w:ascii="Times New Roman" w:hAnsi="Times New Roman"/>
          <w:sz w:val="24"/>
          <w:szCs w:val="24"/>
        </w:rPr>
        <w:t>рограммы</w:t>
      </w:r>
      <w:r w:rsidR="003D6EA3">
        <w:rPr>
          <w:rFonts w:ascii="Times New Roman" w:hAnsi="Times New Roman"/>
          <w:sz w:val="24"/>
          <w:szCs w:val="24"/>
        </w:rPr>
        <w:t xml:space="preserve"> профилактики</w:t>
      </w:r>
      <w:r w:rsidR="00476A8D">
        <w:rPr>
          <w:rFonts w:ascii="Times New Roman" w:hAnsi="Times New Roman"/>
          <w:sz w:val="24"/>
          <w:szCs w:val="24"/>
        </w:rPr>
        <w:t>:</w:t>
      </w:r>
    </w:p>
    <w:p w14:paraId="5FBE191E" w14:textId="77777777" w:rsidR="008D0777" w:rsidRPr="008D0777" w:rsidRDefault="008D0777" w:rsidP="00B418C3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D23DC1">
        <w:rPr>
          <w:rFonts w:ascii="Times New Roman" w:hAnsi="Times New Roman"/>
          <w:sz w:val="24"/>
          <w:szCs w:val="24"/>
        </w:rPr>
        <w:t> </w:t>
      </w:r>
      <w:r w:rsidRPr="008D0777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1AD68EEF" w14:textId="77777777" w:rsidR="008D0777" w:rsidRPr="008D0777" w:rsidRDefault="008D0777" w:rsidP="008D0777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777">
        <w:rPr>
          <w:rFonts w:ascii="Times New Roman" w:hAnsi="Times New Roman"/>
          <w:sz w:val="24"/>
          <w:szCs w:val="24"/>
        </w:rPr>
        <w:t>2)</w:t>
      </w:r>
      <w:r w:rsidR="00D23DC1">
        <w:rPr>
          <w:rFonts w:ascii="Times New Roman" w:hAnsi="Times New Roman"/>
          <w:sz w:val="24"/>
          <w:szCs w:val="24"/>
        </w:rPr>
        <w:t> </w:t>
      </w:r>
      <w:r w:rsidRPr="008D0777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436240B" w14:textId="77777777" w:rsidR="008D0777" w:rsidRDefault="008D0777" w:rsidP="008D0777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777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117CD6" w14:textId="77777777" w:rsidR="00D23DC1" w:rsidRDefault="006E2FD0" w:rsidP="00AD428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85BD7">
        <w:rPr>
          <w:rFonts w:ascii="Times New Roman" w:hAnsi="Times New Roman"/>
          <w:sz w:val="24"/>
          <w:szCs w:val="24"/>
        </w:rPr>
        <w:t>. </w:t>
      </w:r>
      <w:r w:rsidR="009252D2" w:rsidRPr="009252D2">
        <w:rPr>
          <w:rFonts w:ascii="Times New Roman" w:hAnsi="Times New Roman"/>
          <w:sz w:val="24"/>
          <w:szCs w:val="24"/>
        </w:rPr>
        <w:t xml:space="preserve">Задачи </w:t>
      </w:r>
      <w:r w:rsidR="003D6EA3">
        <w:rPr>
          <w:rFonts w:ascii="Times New Roman" w:hAnsi="Times New Roman"/>
          <w:sz w:val="24"/>
          <w:szCs w:val="24"/>
        </w:rPr>
        <w:t>П</w:t>
      </w:r>
      <w:r w:rsidR="009252D2" w:rsidRPr="009252D2">
        <w:rPr>
          <w:rFonts w:ascii="Times New Roman" w:hAnsi="Times New Roman"/>
          <w:sz w:val="24"/>
          <w:szCs w:val="24"/>
        </w:rPr>
        <w:t>рограммы</w:t>
      </w:r>
      <w:r w:rsidR="003D6EA3">
        <w:rPr>
          <w:rFonts w:ascii="Times New Roman" w:hAnsi="Times New Roman"/>
          <w:sz w:val="24"/>
          <w:szCs w:val="24"/>
        </w:rPr>
        <w:t xml:space="preserve"> профилактики</w:t>
      </w:r>
      <w:r w:rsidR="00006CDA">
        <w:rPr>
          <w:rFonts w:ascii="Times New Roman" w:hAnsi="Times New Roman"/>
          <w:sz w:val="24"/>
          <w:szCs w:val="24"/>
        </w:rPr>
        <w:t>:</w:t>
      </w:r>
    </w:p>
    <w:p w14:paraId="65EED21D" w14:textId="77777777" w:rsidR="006E2FD0" w:rsidRPr="006E2FD0" w:rsidRDefault="006E2FD0" w:rsidP="00AD428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2FD0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14:paraId="15FFA177" w14:textId="77777777" w:rsidR="006E2FD0" w:rsidRPr="006E2FD0" w:rsidRDefault="006E2FD0" w:rsidP="00AD428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2FD0">
        <w:rPr>
          <w:rFonts w:ascii="Times New Roman" w:hAnsi="Times New Roman"/>
          <w:sz w:val="24"/>
          <w:szCs w:val="24"/>
        </w:rPr>
        <w:lastRenderedPageBreak/>
        <w:t>2)</w:t>
      </w:r>
      <w:r w:rsidR="00B418C3">
        <w:rPr>
          <w:rFonts w:ascii="Times New Roman" w:hAnsi="Times New Roman"/>
          <w:sz w:val="24"/>
          <w:szCs w:val="24"/>
        </w:rPr>
        <w:t> </w:t>
      </w:r>
      <w:r w:rsidRPr="006E2FD0">
        <w:rPr>
          <w:rFonts w:ascii="Times New Roman" w:hAnsi="Times New Roman"/>
          <w:sz w:val="24"/>
          <w:szCs w:val="24"/>
        </w:rPr>
        <w:t xml:space="preserve">повышение правосознания и правовой культуры юридических лиц, индивидуальных предпринимателей и граждан; </w:t>
      </w:r>
    </w:p>
    <w:p w14:paraId="0AE22089" w14:textId="77777777" w:rsidR="006E2FD0" w:rsidRPr="006E2FD0" w:rsidRDefault="006E2FD0" w:rsidP="00AD428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2FD0">
        <w:rPr>
          <w:rFonts w:ascii="Times New Roman" w:hAnsi="Times New Roman"/>
          <w:sz w:val="24"/>
          <w:szCs w:val="24"/>
        </w:rPr>
        <w:t xml:space="preserve">3) оценка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 </w:t>
      </w:r>
    </w:p>
    <w:p w14:paraId="2006D421" w14:textId="77777777" w:rsidR="006E2FD0" w:rsidRPr="006E2FD0" w:rsidRDefault="006E2FD0" w:rsidP="00AD428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2FD0">
        <w:rPr>
          <w:rFonts w:ascii="Times New Roman" w:hAnsi="Times New Roman"/>
          <w:sz w:val="24"/>
          <w:szCs w:val="24"/>
        </w:rPr>
        <w:t xml:space="preserve">4) выявление факторов угрозы причинения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14:paraId="4104BDD8" w14:textId="77777777" w:rsidR="006E2FD0" w:rsidRDefault="006E2FD0" w:rsidP="00B418C3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2FD0">
        <w:rPr>
          <w:rFonts w:ascii="Times New Roman" w:hAnsi="Times New Roman"/>
          <w:sz w:val="24"/>
          <w:szCs w:val="24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14:paraId="6DF3E8B9" w14:textId="77777777" w:rsidR="00B418C3" w:rsidRPr="00F36752" w:rsidRDefault="00B418C3" w:rsidP="00B418C3">
      <w:pPr>
        <w:ind w:firstLine="709"/>
        <w:rPr>
          <w:rFonts w:ascii="Times New Roman" w:hAnsi="Times New Roman"/>
        </w:rPr>
      </w:pPr>
    </w:p>
    <w:p w14:paraId="4133F891" w14:textId="77777777" w:rsidR="00B418C3" w:rsidRDefault="009E7AC3" w:rsidP="003C28F2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П</w:t>
      </w:r>
      <w:r w:rsidR="003C28F2">
        <w:rPr>
          <w:rFonts w:ascii="Times New Roman" w:hAnsi="Times New Roman"/>
          <w:sz w:val="24"/>
          <w:szCs w:val="24"/>
        </w:rPr>
        <w:t>ЕРЕЧЕНЬ ПРОФИЛАКТИЧЕСКИХ МЕРОПРИЯТИЙ, СРОКИ (ПЕРИОДИЧНОСТЬ) ИХ ПРОВЕДЕНИЯ</w:t>
      </w:r>
    </w:p>
    <w:p w14:paraId="01D3BA28" w14:textId="77777777" w:rsidR="003C28F2" w:rsidRPr="00F36752" w:rsidRDefault="003C28F2" w:rsidP="003C28F2">
      <w:pPr>
        <w:ind w:firstLine="709"/>
        <w:jc w:val="center"/>
        <w:rPr>
          <w:rFonts w:ascii="Times New Roman" w:hAnsi="Times New Roman"/>
        </w:rPr>
      </w:pPr>
    </w:p>
    <w:p w14:paraId="32993E17" w14:textId="77777777" w:rsidR="00950F54" w:rsidRDefault="00950F54" w:rsidP="00950F5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Перечень профилактических мероприятий, сроки (периодичность) их проведения представлены в таблице</w:t>
      </w:r>
      <w:r w:rsidR="00DD5588">
        <w:rPr>
          <w:rFonts w:ascii="Times New Roman" w:hAnsi="Times New Roman"/>
          <w:sz w:val="24"/>
          <w:szCs w:val="24"/>
        </w:rPr>
        <w:t>.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8"/>
        <w:gridCol w:w="3114"/>
      </w:tblGrid>
      <w:tr w:rsidR="0063626D" w:rsidRPr="00D66A0C" w14:paraId="2B198469" w14:textId="77777777" w:rsidTr="001C7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A6A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66A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66A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FF6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6D6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ABF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6A0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66A0C">
              <w:rPr>
                <w:rFonts w:ascii="Times New Roman" w:hAnsi="Times New Roman"/>
                <w:sz w:val="24"/>
                <w:szCs w:val="24"/>
              </w:rPr>
              <w:t xml:space="preserve"> за мероприятие</w:t>
            </w:r>
          </w:p>
        </w:tc>
      </w:tr>
      <w:tr w:rsidR="0063626D" w:rsidRPr="00D66A0C" w14:paraId="2552A937" w14:textId="77777777" w:rsidTr="001C7FE5">
        <w:trPr>
          <w:trHeight w:val="1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D84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B5D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147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В течение года, 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079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 xml:space="preserve">Управление имущественных отношений </w:t>
            </w:r>
            <w:proofErr w:type="gramStart"/>
            <w:r w:rsidRPr="00D66A0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66A0C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63626D" w:rsidRPr="00D66A0C" w14:paraId="68BE19D3" w14:textId="77777777" w:rsidTr="001C7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2DA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0728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45F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0AD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 xml:space="preserve">Управление имущественных отношений </w:t>
            </w:r>
            <w:proofErr w:type="gramStart"/>
            <w:r w:rsidRPr="00D66A0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66A0C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63626D" w:rsidRPr="00D66A0C" w14:paraId="555B2910" w14:textId="77777777" w:rsidTr="001C7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2F4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BC8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Консультирование (ссылка на сведения о способах получения консультаций)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C22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471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 xml:space="preserve">Управление имущественных отношений </w:t>
            </w:r>
            <w:proofErr w:type="gramStart"/>
            <w:r w:rsidRPr="00D66A0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66A0C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63626D" w:rsidRPr="00D66A0C" w14:paraId="3D4898E8" w14:textId="77777777" w:rsidTr="001C7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7E0" w14:textId="77777777" w:rsidR="0063626D" w:rsidRPr="00D66A0C" w:rsidRDefault="0063626D" w:rsidP="001C7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6C8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84B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395" w14:textId="77777777" w:rsidR="0063626D" w:rsidRPr="00D66A0C" w:rsidRDefault="0063626D" w:rsidP="001C7F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6A0C">
              <w:rPr>
                <w:rFonts w:ascii="Times New Roman" w:hAnsi="Times New Roman"/>
                <w:sz w:val="24"/>
                <w:szCs w:val="24"/>
              </w:rPr>
              <w:t xml:space="preserve">Управление имущественных отношений </w:t>
            </w:r>
            <w:proofErr w:type="gramStart"/>
            <w:r w:rsidRPr="00D66A0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66A0C">
              <w:rPr>
                <w:rFonts w:ascii="Times New Roman" w:hAnsi="Times New Roman"/>
                <w:sz w:val="24"/>
                <w:szCs w:val="24"/>
              </w:rPr>
              <w:t xml:space="preserve"> ЗАТО Северск».</w:t>
            </w:r>
          </w:p>
        </w:tc>
      </w:tr>
    </w:tbl>
    <w:p w14:paraId="58469633" w14:textId="77777777" w:rsidR="0063626D" w:rsidRDefault="0063626D" w:rsidP="00950F5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368B417" w14:textId="0B48ACDA" w:rsidR="00E67DC5" w:rsidRDefault="00211EBB" w:rsidP="00B418C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 w:rsidRPr="00211EBB">
        <w:rPr>
          <w:rFonts w:ascii="Times New Roman" w:hAnsi="Times New Roman" w:cs="Times New Roman"/>
        </w:rPr>
        <w:t xml:space="preserve">. </w:t>
      </w:r>
      <w:r w:rsidR="00E67DC5">
        <w:rPr>
          <w:rFonts w:ascii="Times New Roman" w:hAnsi="Times New Roman" w:cs="Times New Roman"/>
        </w:rPr>
        <w:t>ПОКАЗАТЕЛИ РЕЗУЛЬТАТИВНОСТИ И ЭФФЕКТИВНОСТИ ПРОГРАММЫ ПРОФИЛАКТИКИ</w:t>
      </w:r>
    </w:p>
    <w:p w14:paraId="32D18809" w14:textId="77777777" w:rsidR="00E67DC5" w:rsidRDefault="00E67DC5" w:rsidP="00B418C3">
      <w:pPr>
        <w:pStyle w:val="ConsPlusNormal"/>
        <w:jc w:val="center"/>
        <w:rPr>
          <w:rFonts w:ascii="Times New Roman" w:hAnsi="Times New Roman" w:cs="Times New Roman"/>
        </w:rPr>
      </w:pPr>
    </w:p>
    <w:p w14:paraId="2B5C8528" w14:textId="77777777" w:rsidR="00B418C3" w:rsidRDefault="00E67DC5" w:rsidP="00E67D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="00211EBB">
        <w:rPr>
          <w:rFonts w:ascii="Times New Roman" w:hAnsi="Times New Roman" w:cs="Times New Roman"/>
        </w:rPr>
        <w:t>П</w:t>
      </w:r>
      <w:r w:rsidR="00211EBB" w:rsidRPr="00211EBB">
        <w:rPr>
          <w:rFonts w:ascii="Times New Roman" w:hAnsi="Times New Roman" w:cs="Times New Roman"/>
        </w:rPr>
        <w:t>оказатели результативности и эфф</w:t>
      </w:r>
      <w:r w:rsidR="00F33AA1">
        <w:rPr>
          <w:rFonts w:ascii="Times New Roman" w:hAnsi="Times New Roman" w:cs="Times New Roman"/>
        </w:rPr>
        <w:t>е</w:t>
      </w:r>
      <w:r w:rsidR="00211EBB" w:rsidRPr="00211EBB">
        <w:rPr>
          <w:rFonts w:ascii="Times New Roman" w:hAnsi="Times New Roman" w:cs="Times New Roman"/>
        </w:rPr>
        <w:t xml:space="preserve">ктивности </w:t>
      </w:r>
      <w:r w:rsidR="00F33AA1">
        <w:rPr>
          <w:rFonts w:ascii="Times New Roman" w:hAnsi="Times New Roman" w:cs="Times New Roman"/>
        </w:rPr>
        <w:t>П</w:t>
      </w:r>
      <w:r w:rsidR="00211EBB" w:rsidRPr="00211EBB">
        <w:rPr>
          <w:rFonts w:ascii="Times New Roman" w:hAnsi="Times New Roman" w:cs="Times New Roman"/>
        </w:rPr>
        <w:t>рограммы профилактики</w:t>
      </w:r>
      <w:r>
        <w:rPr>
          <w:rFonts w:ascii="Times New Roman" w:hAnsi="Times New Roman" w:cs="Times New Roman"/>
        </w:rPr>
        <w:t xml:space="preserve"> представлены в таблице</w:t>
      </w:r>
      <w:r w:rsidR="00DD5588">
        <w:rPr>
          <w:rFonts w:ascii="Times New Roman" w:hAnsi="Times New Roman" w:cs="Times New Roman"/>
        </w:rPr>
        <w:t>.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384"/>
        <w:gridCol w:w="2776"/>
      </w:tblGrid>
      <w:tr w:rsidR="00DE7AF4" w:rsidRPr="00022895" w14:paraId="2FFD8A57" w14:textId="77777777" w:rsidTr="0027191E">
        <w:tc>
          <w:tcPr>
            <w:tcW w:w="4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6D18BD" w14:textId="77777777" w:rsidR="00DE7AF4" w:rsidRPr="00022895" w:rsidRDefault="00DE7AF4" w:rsidP="00B41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F5ACFE5" w14:textId="77777777" w:rsidR="00DE7AF4" w:rsidRPr="00022895" w:rsidRDefault="00DE7AF4" w:rsidP="00B41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9E657BC" w14:textId="77777777" w:rsidR="00DE7AF4" w:rsidRPr="00022895" w:rsidRDefault="00DE7AF4" w:rsidP="00B41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9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C0B571" w14:textId="77777777" w:rsidR="00DE7AF4" w:rsidRPr="00022895" w:rsidRDefault="00DE7AF4" w:rsidP="00B41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E7AF4" w:rsidRPr="00022895" w14:paraId="0711AA0E" w14:textId="77777777" w:rsidTr="0027191E">
        <w:tc>
          <w:tcPr>
            <w:tcW w:w="4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CB100BA" w14:textId="77777777" w:rsidR="00DE7AF4" w:rsidRPr="00022895" w:rsidRDefault="00DE7AF4" w:rsidP="00D5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D75A03C" w14:textId="77777777" w:rsidR="00DE7AF4" w:rsidRPr="00022895" w:rsidRDefault="00DE7AF4" w:rsidP="00253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95296">
              <w:rPr>
                <w:rFonts w:ascii="Times New Roman" w:hAnsi="Times New Roman"/>
                <w:color w:val="000000"/>
                <w:sz w:val="24"/>
                <w:szCs w:val="24"/>
              </w:rPr>
              <w:t>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90EE45" w14:textId="77777777" w:rsidR="00DE7AF4" w:rsidRPr="00022895" w:rsidRDefault="00DE7AF4" w:rsidP="00D5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5</w:t>
            </w:r>
          </w:p>
        </w:tc>
      </w:tr>
      <w:tr w:rsidR="00DE7AF4" w:rsidRPr="00022895" w14:paraId="27483F9B" w14:textId="77777777" w:rsidTr="0027191E">
        <w:tc>
          <w:tcPr>
            <w:tcW w:w="479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4BB59E85" w14:textId="77777777" w:rsidR="00DE7AF4" w:rsidRPr="00022895" w:rsidRDefault="00DE7AF4" w:rsidP="00D5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18F4071" w14:textId="77777777" w:rsidR="00DE7AF4" w:rsidRDefault="00DE7AF4" w:rsidP="002531FD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 w:rsidRPr="00F95296">
              <w:rPr>
                <w:color w:val="000000"/>
              </w:rPr>
              <w:t>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3FA7E6A6" w14:textId="77777777" w:rsidR="00DE7AF4" w:rsidRDefault="00DE7AF4" w:rsidP="00D56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5</w:t>
            </w:r>
          </w:p>
        </w:tc>
      </w:tr>
      <w:tr w:rsidR="00DE7AF4" w:rsidRPr="00022895" w14:paraId="62DE2FFD" w14:textId="77777777" w:rsidTr="0027191E">
        <w:tc>
          <w:tcPr>
            <w:tcW w:w="479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9BCD3DC" w14:textId="77777777" w:rsidR="00DE7AF4" w:rsidRDefault="00DE7AF4" w:rsidP="00D5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7C185B63" w14:textId="77777777" w:rsidR="00DE7AF4" w:rsidRDefault="00D704EE" w:rsidP="002531FD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>
              <w:t>Полнота информации, размещаем</w:t>
            </w:r>
            <w:r w:rsidR="00356D1D">
              <w:t>ой</w:t>
            </w:r>
            <w:r>
              <w:t xml:space="preserve"> на официальном сайте контрольного </w:t>
            </w:r>
            <w:r w:rsidR="00F3147C">
              <w:t xml:space="preserve">(надзорного) </w:t>
            </w:r>
            <w:r>
              <w:t xml:space="preserve">органа </w:t>
            </w:r>
            <w:r>
              <w:rPr>
                <w:color w:val="000000"/>
              </w:rPr>
              <w:t xml:space="preserve">в информационно-телекоммуникационной сети «Интернет» </w:t>
            </w:r>
            <w:r>
              <w:t xml:space="preserve">в соответствии                   </w:t>
            </w:r>
            <w:r>
              <w:lastRenderedPageBreak/>
              <w:t>с частью 3 статьи 46 Федерального закона от 31 июля 2021 года № 248-ФЗ «О государственном контроле (надзоре)                       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4D76D535" w14:textId="77777777" w:rsidR="00DE7AF4" w:rsidRDefault="00DE7AF4" w:rsidP="00D56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100 %</w:t>
            </w:r>
          </w:p>
        </w:tc>
      </w:tr>
      <w:tr w:rsidR="00DE7AF4" w:rsidRPr="00022895" w14:paraId="631FC0F1" w14:textId="77777777" w:rsidTr="0027191E">
        <w:tc>
          <w:tcPr>
            <w:tcW w:w="479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00E3DFAB" w14:textId="77777777" w:rsidR="00DE7AF4" w:rsidRDefault="00DE7AF4" w:rsidP="00D56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41086608" w14:textId="77777777" w:rsidR="00DE7AF4" w:rsidRDefault="00DE7AF4" w:rsidP="002531FD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>
              <w:t>Удовлетворенность контролируемых лиц и их представител</w:t>
            </w:r>
            <w:r w:rsidR="00356D1D">
              <w:t>ей</w:t>
            </w:r>
            <w:r>
              <w:t xml:space="preserve">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7A3F229C" w14:textId="77777777" w:rsidR="00DE7AF4" w:rsidRDefault="00DE7AF4" w:rsidP="00D56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</w:tbl>
    <w:p w14:paraId="5439CA92" w14:textId="77777777" w:rsidR="00DE7AF4" w:rsidRDefault="00DE7AF4" w:rsidP="000F087D">
      <w:pPr>
        <w:pStyle w:val="ConsPlusNormal"/>
        <w:spacing w:after="240"/>
        <w:jc w:val="center"/>
        <w:rPr>
          <w:rFonts w:ascii="Times New Roman" w:hAnsi="Times New Roman" w:cs="Times New Roman"/>
        </w:rPr>
      </w:pPr>
    </w:p>
    <w:p w14:paraId="481D27E4" w14:textId="77777777" w:rsidR="00DE7AF4" w:rsidRDefault="00DE7AF4" w:rsidP="000F087D">
      <w:pPr>
        <w:pStyle w:val="ConsPlusNormal"/>
        <w:spacing w:after="240"/>
        <w:jc w:val="center"/>
        <w:rPr>
          <w:rFonts w:ascii="Times New Roman" w:hAnsi="Times New Roman" w:cs="Times New Roman"/>
        </w:rPr>
      </w:pPr>
    </w:p>
    <w:p w14:paraId="21904267" w14:textId="77777777" w:rsidR="00DE7AF4" w:rsidRDefault="00DE7AF4" w:rsidP="000F087D">
      <w:pPr>
        <w:pStyle w:val="ConsPlusNormal"/>
        <w:spacing w:after="240"/>
        <w:jc w:val="center"/>
        <w:rPr>
          <w:rFonts w:ascii="Times New Roman" w:hAnsi="Times New Roman" w:cs="Times New Roman"/>
        </w:rPr>
      </w:pPr>
    </w:p>
    <w:p w14:paraId="36502476" w14:textId="77777777" w:rsidR="00FD2D8F" w:rsidRDefault="00FD2D8F" w:rsidP="00AD4282">
      <w:pPr>
        <w:rPr>
          <w:rFonts w:ascii="Times New Roman" w:hAnsi="Times New Roman"/>
        </w:rPr>
      </w:pPr>
    </w:p>
    <w:sectPr w:rsidR="00FD2D8F" w:rsidSect="00F36752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567" w:footer="312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B997F" w14:textId="77777777" w:rsidR="005B35EC" w:rsidRDefault="005B35EC">
      <w:r>
        <w:separator/>
      </w:r>
    </w:p>
  </w:endnote>
  <w:endnote w:type="continuationSeparator" w:id="0">
    <w:p w14:paraId="5128FE18" w14:textId="77777777" w:rsidR="005B35EC" w:rsidRDefault="005B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047E" w14:textId="77777777" w:rsidR="006A6873" w:rsidRDefault="006A6873" w:rsidP="0006435C">
    <w:pPr>
      <w:pStyle w:val="a7"/>
    </w:pPr>
  </w:p>
  <w:p w14:paraId="155B3217" w14:textId="77777777" w:rsidR="003145FB" w:rsidRDefault="003145FB" w:rsidP="0006435C">
    <w:pPr>
      <w:pStyle w:val="a7"/>
    </w:pPr>
  </w:p>
  <w:p w14:paraId="3C824AC0" w14:textId="033604D3" w:rsidR="0006435C" w:rsidRDefault="0063626D">
    <w:pPr>
      <w:pStyle w:val="a7"/>
    </w:pPr>
    <w:r w:rsidRPr="006C57C6">
      <w:t>Внутренний номер: 0364520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0B14" w14:textId="1070C5CA" w:rsidR="00A65F4A" w:rsidRPr="0063626D" w:rsidRDefault="0063626D" w:rsidP="0063626D">
    <w:pPr>
      <w:pStyle w:val="a7"/>
    </w:pPr>
    <w:r w:rsidRPr="006C57C6">
      <w:t>Внутренний номер: 0364520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8988A" w14:textId="77777777" w:rsidR="005B35EC" w:rsidRDefault="005B35EC">
      <w:r>
        <w:separator/>
      </w:r>
    </w:p>
  </w:footnote>
  <w:footnote w:type="continuationSeparator" w:id="0">
    <w:p w14:paraId="6DE4E160" w14:textId="77777777" w:rsidR="005B35EC" w:rsidRDefault="005B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93456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0B31482" w14:textId="77777777" w:rsidR="0067131F" w:rsidRPr="000E12DB" w:rsidRDefault="0067131F">
        <w:pPr>
          <w:pStyle w:val="a5"/>
          <w:jc w:val="center"/>
          <w:rPr>
            <w:sz w:val="24"/>
          </w:rPr>
        </w:pPr>
        <w:r w:rsidRPr="000E12DB">
          <w:rPr>
            <w:sz w:val="24"/>
          </w:rPr>
          <w:fldChar w:fldCharType="begin"/>
        </w:r>
        <w:r w:rsidRPr="000E12DB">
          <w:rPr>
            <w:sz w:val="24"/>
          </w:rPr>
          <w:instrText>PAGE   \* MERGEFORMAT</w:instrText>
        </w:r>
        <w:r w:rsidRPr="000E12DB">
          <w:rPr>
            <w:sz w:val="24"/>
          </w:rPr>
          <w:fldChar w:fldCharType="separate"/>
        </w:r>
        <w:r w:rsidR="0063626D">
          <w:rPr>
            <w:noProof/>
            <w:sz w:val="24"/>
          </w:rPr>
          <w:t>2</w:t>
        </w:r>
        <w:r w:rsidRPr="000E12D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1417"/>
    <w:multiLevelType w:val="hybridMultilevel"/>
    <w:tmpl w:val="6730367C"/>
    <w:lvl w:ilvl="0" w:tplc="5ECAC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78687E"/>
    <w:multiLevelType w:val="hybridMultilevel"/>
    <w:tmpl w:val="B8DC4400"/>
    <w:lvl w:ilvl="0" w:tplc="15826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E013D9"/>
    <w:multiLevelType w:val="hybridMultilevel"/>
    <w:tmpl w:val="AABA227C"/>
    <w:lvl w:ilvl="0" w:tplc="603C3C9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EE"/>
    <w:rsid w:val="00001C13"/>
    <w:rsid w:val="00002A7A"/>
    <w:rsid w:val="00006CDA"/>
    <w:rsid w:val="00015732"/>
    <w:rsid w:val="00021BA3"/>
    <w:rsid w:val="000224BC"/>
    <w:rsid w:val="000225B3"/>
    <w:rsid w:val="000226FC"/>
    <w:rsid w:val="00022CAD"/>
    <w:rsid w:val="0004318A"/>
    <w:rsid w:val="00044D4A"/>
    <w:rsid w:val="00047008"/>
    <w:rsid w:val="00052F3F"/>
    <w:rsid w:val="00054096"/>
    <w:rsid w:val="0006435C"/>
    <w:rsid w:val="00070A52"/>
    <w:rsid w:val="00072B6C"/>
    <w:rsid w:val="00083BF1"/>
    <w:rsid w:val="000842D6"/>
    <w:rsid w:val="00092EEF"/>
    <w:rsid w:val="00095472"/>
    <w:rsid w:val="00096087"/>
    <w:rsid w:val="000A5F71"/>
    <w:rsid w:val="000B0A18"/>
    <w:rsid w:val="000B6755"/>
    <w:rsid w:val="000C16A0"/>
    <w:rsid w:val="000C5313"/>
    <w:rsid w:val="000C5609"/>
    <w:rsid w:val="000D47C2"/>
    <w:rsid w:val="000E12DB"/>
    <w:rsid w:val="000E1CC0"/>
    <w:rsid w:val="000E2D31"/>
    <w:rsid w:val="000E56A5"/>
    <w:rsid w:val="000F087D"/>
    <w:rsid w:val="000F22E4"/>
    <w:rsid w:val="00103417"/>
    <w:rsid w:val="00105987"/>
    <w:rsid w:val="00116ECE"/>
    <w:rsid w:val="0012271B"/>
    <w:rsid w:val="00123B5E"/>
    <w:rsid w:val="00131775"/>
    <w:rsid w:val="0013502E"/>
    <w:rsid w:val="00136FCB"/>
    <w:rsid w:val="001419AC"/>
    <w:rsid w:val="00143F31"/>
    <w:rsid w:val="0014585D"/>
    <w:rsid w:val="00153F92"/>
    <w:rsid w:val="00157C27"/>
    <w:rsid w:val="00162A73"/>
    <w:rsid w:val="00170212"/>
    <w:rsid w:val="00191773"/>
    <w:rsid w:val="00192FB3"/>
    <w:rsid w:val="001A0964"/>
    <w:rsid w:val="001A3DA5"/>
    <w:rsid w:val="001A54D5"/>
    <w:rsid w:val="001B5CA7"/>
    <w:rsid w:val="001B74B5"/>
    <w:rsid w:val="001C133A"/>
    <w:rsid w:val="001D21E1"/>
    <w:rsid w:val="001D68BC"/>
    <w:rsid w:val="001E4B3C"/>
    <w:rsid w:val="001F1104"/>
    <w:rsid w:val="001F4E17"/>
    <w:rsid w:val="001F502C"/>
    <w:rsid w:val="00211EBB"/>
    <w:rsid w:val="00213B14"/>
    <w:rsid w:val="002144F5"/>
    <w:rsid w:val="00216424"/>
    <w:rsid w:val="00221F40"/>
    <w:rsid w:val="00226F04"/>
    <w:rsid w:val="00244750"/>
    <w:rsid w:val="0024560F"/>
    <w:rsid w:val="002531FD"/>
    <w:rsid w:val="002562C9"/>
    <w:rsid w:val="0025653C"/>
    <w:rsid w:val="002618EF"/>
    <w:rsid w:val="00262963"/>
    <w:rsid w:val="002654E8"/>
    <w:rsid w:val="00266264"/>
    <w:rsid w:val="0027191E"/>
    <w:rsid w:val="002833F6"/>
    <w:rsid w:val="002850E1"/>
    <w:rsid w:val="0029067A"/>
    <w:rsid w:val="0029489B"/>
    <w:rsid w:val="002956EE"/>
    <w:rsid w:val="00295CB5"/>
    <w:rsid w:val="002A0400"/>
    <w:rsid w:val="002A1ACE"/>
    <w:rsid w:val="002A2811"/>
    <w:rsid w:val="002B05A5"/>
    <w:rsid w:val="002B3D99"/>
    <w:rsid w:val="002B72B1"/>
    <w:rsid w:val="002C2626"/>
    <w:rsid w:val="002D05B6"/>
    <w:rsid w:val="002D1530"/>
    <w:rsid w:val="002D476E"/>
    <w:rsid w:val="002D7AC4"/>
    <w:rsid w:val="002E194E"/>
    <w:rsid w:val="002E24B9"/>
    <w:rsid w:val="002F083B"/>
    <w:rsid w:val="002F6C21"/>
    <w:rsid w:val="003077C2"/>
    <w:rsid w:val="00310069"/>
    <w:rsid w:val="003145FB"/>
    <w:rsid w:val="003150E6"/>
    <w:rsid w:val="00320694"/>
    <w:rsid w:val="00331C9B"/>
    <w:rsid w:val="00333263"/>
    <w:rsid w:val="003339EE"/>
    <w:rsid w:val="00333A64"/>
    <w:rsid w:val="00340073"/>
    <w:rsid w:val="00340BAD"/>
    <w:rsid w:val="00340FC3"/>
    <w:rsid w:val="003411D5"/>
    <w:rsid w:val="003451E9"/>
    <w:rsid w:val="0034579A"/>
    <w:rsid w:val="00353E5E"/>
    <w:rsid w:val="00356D1D"/>
    <w:rsid w:val="003665F7"/>
    <w:rsid w:val="0037055F"/>
    <w:rsid w:val="00370E0C"/>
    <w:rsid w:val="00376D56"/>
    <w:rsid w:val="003978E6"/>
    <w:rsid w:val="003A0258"/>
    <w:rsid w:val="003A4CDF"/>
    <w:rsid w:val="003B5AB2"/>
    <w:rsid w:val="003C28F2"/>
    <w:rsid w:val="003C60B8"/>
    <w:rsid w:val="003D246D"/>
    <w:rsid w:val="003D2C11"/>
    <w:rsid w:val="003D6E61"/>
    <w:rsid w:val="003D6EA3"/>
    <w:rsid w:val="003D7A77"/>
    <w:rsid w:val="003E193C"/>
    <w:rsid w:val="003E54E8"/>
    <w:rsid w:val="003E5883"/>
    <w:rsid w:val="003E7843"/>
    <w:rsid w:val="003F2EAF"/>
    <w:rsid w:val="003F6BF7"/>
    <w:rsid w:val="00406B07"/>
    <w:rsid w:val="00420CDA"/>
    <w:rsid w:val="00430052"/>
    <w:rsid w:val="004311EB"/>
    <w:rsid w:val="004338F8"/>
    <w:rsid w:val="00436D93"/>
    <w:rsid w:val="00442381"/>
    <w:rsid w:val="00453C84"/>
    <w:rsid w:val="00461CD6"/>
    <w:rsid w:val="00463B78"/>
    <w:rsid w:val="00465438"/>
    <w:rsid w:val="004677A0"/>
    <w:rsid w:val="004713A9"/>
    <w:rsid w:val="00476A8D"/>
    <w:rsid w:val="00485BD7"/>
    <w:rsid w:val="004871A8"/>
    <w:rsid w:val="004B041D"/>
    <w:rsid w:val="004B0C8D"/>
    <w:rsid w:val="004B24F4"/>
    <w:rsid w:val="004C0E04"/>
    <w:rsid w:val="004C10D7"/>
    <w:rsid w:val="004C2200"/>
    <w:rsid w:val="004C3DD3"/>
    <w:rsid w:val="004C6894"/>
    <w:rsid w:val="004C6EB5"/>
    <w:rsid w:val="004D2570"/>
    <w:rsid w:val="004D53DA"/>
    <w:rsid w:val="004E1075"/>
    <w:rsid w:val="004E1F73"/>
    <w:rsid w:val="004F0A18"/>
    <w:rsid w:val="004F599A"/>
    <w:rsid w:val="004F6545"/>
    <w:rsid w:val="0050032F"/>
    <w:rsid w:val="00504003"/>
    <w:rsid w:val="005044C8"/>
    <w:rsid w:val="00505AD1"/>
    <w:rsid w:val="0050660D"/>
    <w:rsid w:val="0050780F"/>
    <w:rsid w:val="005163C8"/>
    <w:rsid w:val="00522B9C"/>
    <w:rsid w:val="00525CC3"/>
    <w:rsid w:val="00530220"/>
    <w:rsid w:val="00533002"/>
    <w:rsid w:val="00554130"/>
    <w:rsid w:val="005556B8"/>
    <w:rsid w:val="00563080"/>
    <w:rsid w:val="00570C42"/>
    <w:rsid w:val="005718FD"/>
    <w:rsid w:val="00571E84"/>
    <w:rsid w:val="00571FBD"/>
    <w:rsid w:val="005759FB"/>
    <w:rsid w:val="00576B1E"/>
    <w:rsid w:val="00577B18"/>
    <w:rsid w:val="005856FD"/>
    <w:rsid w:val="00591E60"/>
    <w:rsid w:val="005A76D2"/>
    <w:rsid w:val="005B131D"/>
    <w:rsid w:val="005B35EC"/>
    <w:rsid w:val="005B526B"/>
    <w:rsid w:val="005C43FF"/>
    <w:rsid w:val="005D2A53"/>
    <w:rsid w:val="005D2F16"/>
    <w:rsid w:val="005E0667"/>
    <w:rsid w:val="005E0CBE"/>
    <w:rsid w:val="005E68A3"/>
    <w:rsid w:val="005F0060"/>
    <w:rsid w:val="005F1820"/>
    <w:rsid w:val="005F1FEA"/>
    <w:rsid w:val="005F35B8"/>
    <w:rsid w:val="006071CC"/>
    <w:rsid w:val="0062107D"/>
    <w:rsid w:val="00625B39"/>
    <w:rsid w:val="0063626D"/>
    <w:rsid w:val="0063711C"/>
    <w:rsid w:val="00640D1A"/>
    <w:rsid w:val="00644D1B"/>
    <w:rsid w:val="00653E72"/>
    <w:rsid w:val="00653F2F"/>
    <w:rsid w:val="0065745C"/>
    <w:rsid w:val="00660AC3"/>
    <w:rsid w:val="00662E7F"/>
    <w:rsid w:val="00667173"/>
    <w:rsid w:val="0067131F"/>
    <w:rsid w:val="006736FC"/>
    <w:rsid w:val="006810CF"/>
    <w:rsid w:val="00685D52"/>
    <w:rsid w:val="0069039B"/>
    <w:rsid w:val="0069292D"/>
    <w:rsid w:val="006A02D1"/>
    <w:rsid w:val="006A0CE6"/>
    <w:rsid w:val="006A351E"/>
    <w:rsid w:val="006A3F86"/>
    <w:rsid w:val="006A4C13"/>
    <w:rsid w:val="006A6873"/>
    <w:rsid w:val="006A6FA5"/>
    <w:rsid w:val="006B0BCB"/>
    <w:rsid w:val="006B7D9F"/>
    <w:rsid w:val="006B7DDC"/>
    <w:rsid w:val="006C10D5"/>
    <w:rsid w:val="006D4CCB"/>
    <w:rsid w:val="006E2A34"/>
    <w:rsid w:val="006E2FD0"/>
    <w:rsid w:val="006E3F1C"/>
    <w:rsid w:val="006F411C"/>
    <w:rsid w:val="0070032F"/>
    <w:rsid w:val="00704634"/>
    <w:rsid w:val="00706F1C"/>
    <w:rsid w:val="007105D1"/>
    <w:rsid w:val="00710B6D"/>
    <w:rsid w:val="00715825"/>
    <w:rsid w:val="007221F6"/>
    <w:rsid w:val="00726F47"/>
    <w:rsid w:val="007271AC"/>
    <w:rsid w:val="007419C6"/>
    <w:rsid w:val="0075650D"/>
    <w:rsid w:val="007813AA"/>
    <w:rsid w:val="00782D1D"/>
    <w:rsid w:val="00784E84"/>
    <w:rsid w:val="00794317"/>
    <w:rsid w:val="00797C74"/>
    <w:rsid w:val="007B4CAF"/>
    <w:rsid w:val="007B54AA"/>
    <w:rsid w:val="007B5FC6"/>
    <w:rsid w:val="007C271C"/>
    <w:rsid w:val="007C7882"/>
    <w:rsid w:val="007D7D04"/>
    <w:rsid w:val="007E07F3"/>
    <w:rsid w:val="007E4680"/>
    <w:rsid w:val="007F46F4"/>
    <w:rsid w:val="007F4FD9"/>
    <w:rsid w:val="007F74B9"/>
    <w:rsid w:val="0080227D"/>
    <w:rsid w:val="00816C81"/>
    <w:rsid w:val="00822368"/>
    <w:rsid w:val="00822D7F"/>
    <w:rsid w:val="008271D8"/>
    <w:rsid w:val="008276C5"/>
    <w:rsid w:val="00840F22"/>
    <w:rsid w:val="00841725"/>
    <w:rsid w:val="008454EF"/>
    <w:rsid w:val="00850723"/>
    <w:rsid w:val="00851FFD"/>
    <w:rsid w:val="00861EC3"/>
    <w:rsid w:val="00862799"/>
    <w:rsid w:val="008645CC"/>
    <w:rsid w:val="00865391"/>
    <w:rsid w:val="008657E8"/>
    <w:rsid w:val="008739D5"/>
    <w:rsid w:val="00874E6F"/>
    <w:rsid w:val="00875949"/>
    <w:rsid w:val="00875DCC"/>
    <w:rsid w:val="008768CC"/>
    <w:rsid w:val="00881A2D"/>
    <w:rsid w:val="008829AD"/>
    <w:rsid w:val="00885CB4"/>
    <w:rsid w:val="00893E35"/>
    <w:rsid w:val="008A7940"/>
    <w:rsid w:val="008B4F60"/>
    <w:rsid w:val="008B7AA0"/>
    <w:rsid w:val="008C4F0C"/>
    <w:rsid w:val="008D0777"/>
    <w:rsid w:val="008D7D1D"/>
    <w:rsid w:val="008D7E65"/>
    <w:rsid w:val="008E756C"/>
    <w:rsid w:val="00900B60"/>
    <w:rsid w:val="00903340"/>
    <w:rsid w:val="00917134"/>
    <w:rsid w:val="00917C86"/>
    <w:rsid w:val="0092036D"/>
    <w:rsid w:val="009251E9"/>
    <w:rsid w:val="009252D2"/>
    <w:rsid w:val="00933DCC"/>
    <w:rsid w:val="009353AF"/>
    <w:rsid w:val="0093690F"/>
    <w:rsid w:val="0094018C"/>
    <w:rsid w:val="00947D7A"/>
    <w:rsid w:val="00950F54"/>
    <w:rsid w:val="009546B9"/>
    <w:rsid w:val="00980568"/>
    <w:rsid w:val="00983248"/>
    <w:rsid w:val="009A321B"/>
    <w:rsid w:val="009A360C"/>
    <w:rsid w:val="009B201E"/>
    <w:rsid w:val="009B4A0C"/>
    <w:rsid w:val="009C0201"/>
    <w:rsid w:val="009C2B77"/>
    <w:rsid w:val="009C44FA"/>
    <w:rsid w:val="009D22B2"/>
    <w:rsid w:val="009D47AD"/>
    <w:rsid w:val="009D5BFA"/>
    <w:rsid w:val="009D5F15"/>
    <w:rsid w:val="009E0BA2"/>
    <w:rsid w:val="009E1E6B"/>
    <w:rsid w:val="009E4895"/>
    <w:rsid w:val="009E6B58"/>
    <w:rsid w:val="009E7AC3"/>
    <w:rsid w:val="00A04669"/>
    <w:rsid w:val="00A10306"/>
    <w:rsid w:val="00A146DE"/>
    <w:rsid w:val="00A21B7E"/>
    <w:rsid w:val="00A2316B"/>
    <w:rsid w:val="00A26517"/>
    <w:rsid w:val="00A26B65"/>
    <w:rsid w:val="00A3495A"/>
    <w:rsid w:val="00A359CF"/>
    <w:rsid w:val="00A40AEC"/>
    <w:rsid w:val="00A420BE"/>
    <w:rsid w:val="00A45DB2"/>
    <w:rsid w:val="00A47057"/>
    <w:rsid w:val="00A5251F"/>
    <w:rsid w:val="00A542AF"/>
    <w:rsid w:val="00A55E8C"/>
    <w:rsid w:val="00A607C4"/>
    <w:rsid w:val="00A63AD9"/>
    <w:rsid w:val="00A646D5"/>
    <w:rsid w:val="00A65F4A"/>
    <w:rsid w:val="00A67170"/>
    <w:rsid w:val="00A75C6F"/>
    <w:rsid w:val="00A763A8"/>
    <w:rsid w:val="00A94CEC"/>
    <w:rsid w:val="00A97785"/>
    <w:rsid w:val="00A97D67"/>
    <w:rsid w:val="00AA152D"/>
    <w:rsid w:val="00AA2930"/>
    <w:rsid w:val="00AA2D6C"/>
    <w:rsid w:val="00AA458E"/>
    <w:rsid w:val="00AA4DDB"/>
    <w:rsid w:val="00AA72EE"/>
    <w:rsid w:val="00AB135B"/>
    <w:rsid w:val="00AB34B0"/>
    <w:rsid w:val="00AB6026"/>
    <w:rsid w:val="00AC599A"/>
    <w:rsid w:val="00AD192E"/>
    <w:rsid w:val="00AD2A57"/>
    <w:rsid w:val="00AD4282"/>
    <w:rsid w:val="00AE3CA2"/>
    <w:rsid w:val="00AE464F"/>
    <w:rsid w:val="00AE5F86"/>
    <w:rsid w:val="00AE7DDE"/>
    <w:rsid w:val="00AF164C"/>
    <w:rsid w:val="00AF5D25"/>
    <w:rsid w:val="00B03B33"/>
    <w:rsid w:val="00B04462"/>
    <w:rsid w:val="00B04806"/>
    <w:rsid w:val="00B11FD2"/>
    <w:rsid w:val="00B26F58"/>
    <w:rsid w:val="00B270B9"/>
    <w:rsid w:val="00B271D5"/>
    <w:rsid w:val="00B31825"/>
    <w:rsid w:val="00B3288D"/>
    <w:rsid w:val="00B34DA6"/>
    <w:rsid w:val="00B417B5"/>
    <w:rsid w:val="00B418C3"/>
    <w:rsid w:val="00B45246"/>
    <w:rsid w:val="00B4540D"/>
    <w:rsid w:val="00B54165"/>
    <w:rsid w:val="00B55389"/>
    <w:rsid w:val="00B62033"/>
    <w:rsid w:val="00B71E00"/>
    <w:rsid w:val="00B72430"/>
    <w:rsid w:val="00B90538"/>
    <w:rsid w:val="00B9144E"/>
    <w:rsid w:val="00BA158D"/>
    <w:rsid w:val="00BA3E30"/>
    <w:rsid w:val="00BA4382"/>
    <w:rsid w:val="00BA6FD4"/>
    <w:rsid w:val="00BA6FF3"/>
    <w:rsid w:val="00BB319E"/>
    <w:rsid w:val="00BC364C"/>
    <w:rsid w:val="00BD0A16"/>
    <w:rsid w:val="00BD3EEF"/>
    <w:rsid w:val="00BE3870"/>
    <w:rsid w:val="00BE50F5"/>
    <w:rsid w:val="00BE5975"/>
    <w:rsid w:val="00BF01B5"/>
    <w:rsid w:val="00BF42EF"/>
    <w:rsid w:val="00BF5934"/>
    <w:rsid w:val="00BF7979"/>
    <w:rsid w:val="00C00E80"/>
    <w:rsid w:val="00C10B4C"/>
    <w:rsid w:val="00C12143"/>
    <w:rsid w:val="00C1412E"/>
    <w:rsid w:val="00C16B17"/>
    <w:rsid w:val="00C30FB5"/>
    <w:rsid w:val="00C368F4"/>
    <w:rsid w:val="00C50993"/>
    <w:rsid w:val="00C57866"/>
    <w:rsid w:val="00C62621"/>
    <w:rsid w:val="00C715D5"/>
    <w:rsid w:val="00C72864"/>
    <w:rsid w:val="00C80D05"/>
    <w:rsid w:val="00C9458E"/>
    <w:rsid w:val="00C94651"/>
    <w:rsid w:val="00C95CEB"/>
    <w:rsid w:val="00C9604F"/>
    <w:rsid w:val="00C9761E"/>
    <w:rsid w:val="00CA5FA4"/>
    <w:rsid w:val="00CB6571"/>
    <w:rsid w:val="00CC22A9"/>
    <w:rsid w:val="00CC41A9"/>
    <w:rsid w:val="00CD11AA"/>
    <w:rsid w:val="00CD5723"/>
    <w:rsid w:val="00CD6677"/>
    <w:rsid w:val="00CD6E33"/>
    <w:rsid w:val="00CE0D30"/>
    <w:rsid w:val="00CE2DB1"/>
    <w:rsid w:val="00CF4602"/>
    <w:rsid w:val="00D0135E"/>
    <w:rsid w:val="00D02486"/>
    <w:rsid w:val="00D10A42"/>
    <w:rsid w:val="00D23DC1"/>
    <w:rsid w:val="00D26857"/>
    <w:rsid w:val="00D27647"/>
    <w:rsid w:val="00D3135E"/>
    <w:rsid w:val="00D31F67"/>
    <w:rsid w:val="00D32969"/>
    <w:rsid w:val="00D36499"/>
    <w:rsid w:val="00D4054E"/>
    <w:rsid w:val="00D479C7"/>
    <w:rsid w:val="00D55695"/>
    <w:rsid w:val="00D603DB"/>
    <w:rsid w:val="00D623D6"/>
    <w:rsid w:val="00D7033B"/>
    <w:rsid w:val="00D704EE"/>
    <w:rsid w:val="00D857B3"/>
    <w:rsid w:val="00D92501"/>
    <w:rsid w:val="00D92ABB"/>
    <w:rsid w:val="00DA065A"/>
    <w:rsid w:val="00DA30F1"/>
    <w:rsid w:val="00DB638B"/>
    <w:rsid w:val="00DB75B2"/>
    <w:rsid w:val="00DC10DD"/>
    <w:rsid w:val="00DC1AF1"/>
    <w:rsid w:val="00DC35CC"/>
    <w:rsid w:val="00DC4F51"/>
    <w:rsid w:val="00DC5266"/>
    <w:rsid w:val="00DC697E"/>
    <w:rsid w:val="00DD5588"/>
    <w:rsid w:val="00DD7092"/>
    <w:rsid w:val="00DE7AF4"/>
    <w:rsid w:val="00DF2DB8"/>
    <w:rsid w:val="00E00626"/>
    <w:rsid w:val="00E0455C"/>
    <w:rsid w:val="00E056A9"/>
    <w:rsid w:val="00E36082"/>
    <w:rsid w:val="00E36346"/>
    <w:rsid w:val="00E425A5"/>
    <w:rsid w:val="00E50B8F"/>
    <w:rsid w:val="00E50D71"/>
    <w:rsid w:val="00E52B8F"/>
    <w:rsid w:val="00E57314"/>
    <w:rsid w:val="00E61C0F"/>
    <w:rsid w:val="00E67DC5"/>
    <w:rsid w:val="00E752D8"/>
    <w:rsid w:val="00E84852"/>
    <w:rsid w:val="00E85F6E"/>
    <w:rsid w:val="00E935DE"/>
    <w:rsid w:val="00EA2343"/>
    <w:rsid w:val="00EA44EA"/>
    <w:rsid w:val="00EB2B02"/>
    <w:rsid w:val="00EB508A"/>
    <w:rsid w:val="00EC3493"/>
    <w:rsid w:val="00EC4443"/>
    <w:rsid w:val="00EC4841"/>
    <w:rsid w:val="00EC675C"/>
    <w:rsid w:val="00ED3802"/>
    <w:rsid w:val="00EE099A"/>
    <w:rsid w:val="00EE26CC"/>
    <w:rsid w:val="00EE5445"/>
    <w:rsid w:val="00F02713"/>
    <w:rsid w:val="00F05055"/>
    <w:rsid w:val="00F12682"/>
    <w:rsid w:val="00F152FB"/>
    <w:rsid w:val="00F2656A"/>
    <w:rsid w:val="00F268F7"/>
    <w:rsid w:val="00F3147C"/>
    <w:rsid w:val="00F33AA1"/>
    <w:rsid w:val="00F36752"/>
    <w:rsid w:val="00F36D81"/>
    <w:rsid w:val="00F405C1"/>
    <w:rsid w:val="00F43D97"/>
    <w:rsid w:val="00F46DA8"/>
    <w:rsid w:val="00F5148F"/>
    <w:rsid w:val="00F6219F"/>
    <w:rsid w:val="00F66923"/>
    <w:rsid w:val="00F72534"/>
    <w:rsid w:val="00F808FB"/>
    <w:rsid w:val="00F90EA7"/>
    <w:rsid w:val="00F93AEF"/>
    <w:rsid w:val="00F95EEC"/>
    <w:rsid w:val="00FA0726"/>
    <w:rsid w:val="00FA455C"/>
    <w:rsid w:val="00FA755F"/>
    <w:rsid w:val="00FB007B"/>
    <w:rsid w:val="00FB0088"/>
    <w:rsid w:val="00FB5ACB"/>
    <w:rsid w:val="00FC1F78"/>
    <w:rsid w:val="00FC374D"/>
    <w:rsid w:val="00FD08E2"/>
    <w:rsid w:val="00FD2D8F"/>
    <w:rsid w:val="00FD550B"/>
    <w:rsid w:val="00FD794B"/>
    <w:rsid w:val="00FE2E85"/>
    <w:rsid w:val="00FF010A"/>
    <w:rsid w:val="00FF40A3"/>
    <w:rsid w:val="00FF690B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97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character" w:customStyle="1" w:styleId="30">
    <w:name w:val="Заголовок 3 Знак"/>
    <w:basedOn w:val="a0"/>
    <w:link w:val="3"/>
    <w:uiPriority w:val="9"/>
    <w:semiHidden/>
    <w:rsid w:val="002654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6736FC"/>
    <w:pPr>
      <w:widowControl w:val="0"/>
      <w:autoSpaceDE w:val="0"/>
      <w:autoSpaceDN w:val="0"/>
    </w:pPr>
    <w:rPr>
      <w:rFonts w:ascii="Times New Roman CYR" w:hAnsi="Times New Roman CYR" w:cs="Times New Roman CYR"/>
      <w:sz w:val="24"/>
    </w:rPr>
  </w:style>
  <w:style w:type="paragraph" w:styleId="31">
    <w:name w:val="Body Text 3"/>
    <w:basedOn w:val="a"/>
    <w:link w:val="32"/>
    <w:rsid w:val="00E36346"/>
    <w:rPr>
      <w:rFonts w:ascii="Times New Roman" w:hAnsi="Times New Roman"/>
      <w:sz w:val="24"/>
    </w:rPr>
  </w:style>
  <w:style w:type="character" w:customStyle="1" w:styleId="32">
    <w:name w:val="Основной текст 3 Знак"/>
    <w:basedOn w:val="a0"/>
    <w:link w:val="31"/>
    <w:rsid w:val="00E36346"/>
    <w:rPr>
      <w:sz w:val="24"/>
    </w:rPr>
  </w:style>
  <w:style w:type="paragraph" w:styleId="ae">
    <w:name w:val="List Paragraph"/>
    <w:basedOn w:val="a"/>
    <w:uiPriority w:val="34"/>
    <w:qFormat/>
    <w:rsid w:val="00442381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39"/>
    <w:rsid w:val="003F2E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DE7A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character" w:customStyle="1" w:styleId="30">
    <w:name w:val="Заголовок 3 Знак"/>
    <w:basedOn w:val="a0"/>
    <w:link w:val="3"/>
    <w:uiPriority w:val="9"/>
    <w:semiHidden/>
    <w:rsid w:val="002654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6736FC"/>
    <w:pPr>
      <w:widowControl w:val="0"/>
      <w:autoSpaceDE w:val="0"/>
      <w:autoSpaceDN w:val="0"/>
    </w:pPr>
    <w:rPr>
      <w:rFonts w:ascii="Times New Roman CYR" w:hAnsi="Times New Roman CYR" w:cs="Times New Roman CYR"/>
      <w:sz w:val="24"/>
    </w:rPr>
  </w:style>
  <w:style w:type="paragraph" w:styleId="31">
    <w:name w:val="Body Text 3"/>
    <w:basedOn w:val="a"/>
    <w:link w:val="32"/>
    <w:rsid w:val="00E36346"/>
    <w:rPr>
      <w:rFonts w:ascii="Times New Roman" w:hAnsi="Times New Roman"/>
      <w:sz w:val="24"/>
    </w:rPr>
  </w:style>
  <w:style w:type="character" w:customStyle="1" w:styleId="32">
    <w:name w:val="Основной текст 3 Знак"/>
    <w:basedOn w:val="a0"/>
    <w:link w:val="31"/>
    <w:rsid w:val="00E36346"/>
    <w:rPr>
      <w:sz w:val="24"/>
    </w:rPr>
  </w:style>
  <w:style w:type="paragraph" w:styleId="ae">
    <w:name w:val="List Paragraph"/>
    <w:basedOn w:val="a"/>
    <w:uiPriority w:val="34"/>
    <w:qFormat/>
    <w:rsid w:val="00442381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39"/>
    <w:rsid w:val="003F2E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DE7A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0612-A97E-4360-8B62-A39FC442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Tanaseychuk</dc:creator>
  <cp:lastModifiedBy>Olga V. Kuznetzova</cp:lastModifiedBy>
  <cp:revision>3</cp:revision>
  <cp:lastPrinted>2024-12-05T05:24:00Z</cp:lastPrinted>
  <dcterms:created xsi:type="dcterms:W3CDTF">2025-12-01T02:57:00Z</dcterms:created>
  <dcterms:modified xsi:type="dcterms:W3CDTF">2025-12-01T03:10:00Z</dcterms:modified>
</cp:coreProperties>
</file>