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48E" w:rsidRPr="002072B0" w:rsidRDefault="002072B0" w:rsidP="002072B0">
      <w:pPr>
        <w:framePr w:w="2664" w:h="1010" w:hSpace="181" w:wrap="around" w:vAnchor="text" w:hAnchor="page" w:x="1080" w:y="-3321"/>
        <w:rPr>
          <w:sz w:val="24"/>
          <w:szCs w:val="24"/>
        </w:rPr>
      </w:pPr>
      <w:r w:rsidRPr="002072B0">
        <w:rPr>
          <w:noProof/>
          <w:sz w:val="24"/>
          <w:szCs w:val="24"/>
        </w:rPr>
        <w:t>Проект</w:t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A237B9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9B201E" w:rsidRPr="00A237B9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>Об утверждении Программы профилактики рисков причинения вреда (ущерба) охраняемым законом ценностям в сфере муниципального жи</w:t>
            </w:r>
            <w:r w:rsidR="00CD5D21">
              <w:rPr>
                <w:rFonts w:ascii="Times New Roman" w:hAnsi="Times New Roman"/>
                <w:sz w:val="24"/>
                <w:szCs w:val="24"/>
              </w:rPr>
              <w:t xml:space="preserve">лищного контроля на территории </w:t>
            </w:r>
            <w:bookmarkStart w:id="0" w:name="_GoBack"/>
            <w:bookmarkEnd w:id="0"/>
            <w:r w:rsidRPr="00A237B9">
              <w:rPr>
                <w:rFonts w:ascii="Times New Roman" w:hAnsi="Times New Roman"/>
                <w:sz w:val="24"/>
                <w:szCs w:val="24"/>
              </w:rPr>
              <w:t xml:space="preserve">городского </w:t>
            </w:r>
            <w:proofErr w:type="gramStart"/>
            <w:r w:rsidRPr="00A237B9">
              <w:rPr>
                <w:rFonts w:ascii="Times New Roman" w:hAnsi="Times New Roman"/>
                <w:sz w:val="24"/>
                <w:szCs w:val="24"/>
              </w:rPr>
              <w:t>округа</w:t>
            </w:r>
            <w:proofErr w:type="gramEnd"/>
            <w:r w:rsidRPr="00A237B9">
              <w:rPr>
                <w:rFonts w:ascii="Times New Roman" w:hAnsi="Times New Roman"/>
                <w:sz w:val="24"/>
                <w:szCs w:val="24"/>
              </w:rPr>
              <w:t xml:space="preserve"> ЗАТО </w:t>
            </w:r>
            <w:r w:rsidR="002072B0">
              <w:rPr>
                <w:rFonts w:ascii="Times New Roman" w:hAnsi="Times New Roman"/>
                <w:sz w:val="24"/>
                <w:szCs w:val="24"/>
              </w:rPr>
              <w:t>Северск Томской области на 2025</w:t>
            </w:r>
            <w:r w:rsidRPr="00A237B9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</w:tbl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A237B9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6C445E" w:rsidRDefault="006C445E" w:rsidP="006C445E">
      <w:pPr>
        <w:ind w:firstLine="709"/>
        <w:jc w:val="both"/>
        <w:rPr>
          <w:sz w:val="24"/>
          <w:szCs w:val="24"/>
        </w:rPr>
      </w:pPr>
    </w:p>
    <w:p w:rsidR="00476E25" w:rsidRDefault="006C445E" w:rsidP="006C445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330471">
        <w:rPr>
          <w:sz w:val="24"/>
          <w:szCs w:val="24"/>
        </w:rPr>
        <w:t>В соответствии с Жилищным</w:t>
      </w:r>
      <w:r>
        <w:rPr>
          <w:sz w:val="24"/>
          <w:szCs w:val="24"/>
        </w:rPr>
        <w:t xml:space="preserve"> кодексом Российской Федерации, </w:t>
      </w:r>
      <w:r w:rsidRPr="00C706C2">
        <w:rPr>
          <w:rFonts w:ascii="Times New Roman" w:hAnsi="Times New Roman"/>
          <w:sz w:val="24"/>
          <w:szCs w:val="24"/>
        </w:rPr>
        <w:t xml:space="preserve">статьей 44 </w:t>
      </w:r>
      <w:r>
        <w:rPr>
          <w:sz w:val="24"/>
          <w:szCs w:val="24"/>
        </w:rPr>
        <w:t>Федерального закона</w:t>
      </w:r>
      <w:r w:rsidRPr="00330471">
        <w:rPr>
          <w:sz w:val="24"/>
          <w:szCs w:val="24"/>
        </w:rPr>
        <w:t xml:space="preserve"> от 31 июля 2020 года № 248</w:t>
      </w:r>
      <w:r>
        <w:rPr>
          <w:sz w:val="24"/>
          <w:szCs w:val="24"/>
        </w:rPr>
        <w:t>-ФЗ «О государственном контроле</w:t>
      </w:r>
      <w:r>
        <w:rPr>
          <w:sz w:val="24"/>
          <w:szCs w:val="24"/>
        </w:rPr>
        <w:br/>
      </w:r>
      <w:r w:rsidRPr="00330471">
        <w:rPr>
          <w:sz w:val="24"/>
          <w:szCs w:val="24"/>
        </w:rPr>
        <w:t>(надзоре)</w:t>
      </w:r>
      <w:r>
        <w:rPr>
          <w:sz w:val="24"/>
          <w:szCs w:val="24"/>
        </w:rPr>
        <w:t xml:space="preserve"> </w:t>
      </w:r>
      <w:r w:rsidRPr="00330471">
        <w:rPr>
          <w:sz w:val="24"/>
          <w:szCs w:val="24"/>
        </w:rPr>
        <w:t xml:space="preserve">и муниципальном контроле в Российской Федерации», </w:t>
      </w:r>
      <w:r>
        <w:rPr>
          <w:sz w:val="24"/>
          <w:szCs w:val="24"/>
        </w:rPr>
        <w:t>Федеральным законом</w:t>
      </w:r>
      <w:r>
        <w:rPr>
          <w:sz w:val="24"/>
          <w:szCs w:val="24"/>
        </w:rPr>
        <w:br/>
      </w:r>
      <w:r w:rsidRPr="00330471">
        <w:rPr>
          <w:sz w:val="24"/>
          <w:szCs w:val="24"/>
        </w:rPr>
        <w:t>от 6 октября 2003 года № 131-ФЗ «Об общих принципах организации местного самоупра</w:t>
      </w:r>
      <w:r>
        <w:rPr>
          <w:sz w:val="24"/>
          <w:szCs w:val="24"/>
        </w:rPr>
        <w:t>вления в Российской Федерации»</w:t>
      </w:r>
      <w:r w:rsidRPr="00330471">
        <w:rPr>
          <w:sz w:val="24"/>
          <w:szCs w:val="24"/>
        </w:rPr>
        <w:t>, постановлением Пра</w:t>
      </w:r>
      <w:r>
        <w:rPr>
          <w:sz w:val="24"/>
          <w:szCs w:val="24"/>
        </w:rPr>
        <w:t xml:space="preserve">вительства Российской Федерации </w:t>
      </w:r>
      <w:r w:rsidRPr="00330471">
        <w:rPr>
          <w:sz w:val="24"/>
          <w:szCs w:val="24"/>
        </w:rPr>
        <w:t xml:space="preserve">от </w:t>
      </w:r>
      <w:r>
        <w:rPr>
          <w:sz w:val="24"/>
          <w:szCs w:val="24"/>
        </w:rPr>
        <w:t xml:space="preserve">25.06.2021 № 990 «Об </w:t>
      </w:r>
      <w:r w:rsidRPr="00330471">
        <w:rPr>
          <w:sz w:val="24"/>
          <w:szCs w:val="24"/>
        </w:rPr>
        <w:t>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sz w:val="24"/>
          <w:szCs w:val="24"/>
        </w:rPr>
        <w:t xml:space="preserve">, Уставом городского округа </w:t>
      </w:r>
      <w:r w:rsidRPr="00C30F22">
        <w:rPr>
          <w:sz w:val="24"/>
          <w:szCs w:val="24"/>
        </w:rPr>
        <w:t>закрытого административно-территориального образования</w:t>
      </w:r>
      <w:r w:rsidRPr="006B0F9C">
        <w:rPr>
          <w:sz w:val="24"/>
          <w:szCs w:val="24"/>
        </w:rPr>
        <w:t xml:space="preserve"> Северск</w:t>
      </w:r>
      <w:r>
        <w:rPr>
          <w:sz w:val="24"/>
          <w:szCs w:val="24"/>
        </w:rPr>
        <w:t xml:space="preserve"> Томской области, </w:t>
      </w:r>
      <w:r>
        <w:rPr>
          <w:rFonts w:ascii="Times New Roman" w:hAnsi="Times New Roman"/>
          <w:sz w:val="24"/>
          <w:szCs w:val="24"/>
        </w:rPr>
        <w:t>р</w:t>
      </w:r>
      <w:r w:rsidRPr="00C706C2">
        <w:rPr>
          <w:rFonts w:ascii="Times New Roman" w:hAnsi="Times New Roman"/>
          <w:sz w:val="24"/>
          <w:szCs w:val="24"/>
        </w:rPr>
        <w:t>ешением Думы ЗАТО Северск от 30</w:t>
      </w:r>
      <w:r>
        <w:rPr>
          <w:rFonts w:ascii="Times New Roman" w:hAnsi="Times New Roman"/>
          <w:sz w:val="24"/>
          <w:szCs w:val="24"/>
        </w:rPr>
        <w:t>.09.</w:t>
      </w:r>
      <w:r w:rsidRPr="00C706C2">
        <w:rPr>
          <w:rFonts w:ascii="Times New Roman" w:hAnsi="Times New Roman"/>
          <w:sz w:val="24"/>
          <w:szCs w:val="24"/>
        </w:rPr>
        <w:t>2021 №</w:t>
      </w:r>
      <w:r>
        <w:rPr>
          <w:rFonts w:ascii="Times New Roman" w:hAnsi="Times New Roman"/>
          <w:sz w:val="24"/>
          <w:szCs w:val="24"/>
        </w:rPr>
        <w:t xml:space="preserve"> 17/5 </w:t>
      </w:r>
      <w:r w:rsidRPr="00C706C2">
        <w:rPr>
          <w:rFonts w:ascii="Times New Roman" w:hAnsi="Times New Roman"/>
          <w:sz w:val="24"/>
          <w:szCs w:val="24"/>
        </w:rPr>
        <w:t xml:space="preserve">«Об утверждении Положения о муниципальном </w:t>
      </w:r>
      <w:r>
        <w:rPr>
          <w:rFonts w:ascii="Times New Roman" w:hAnsi="Times New Roman"/>
          <w:sz w:val="24"/>
          <w:szCs w:val="24"/>
        </w:rPr>
        <w:t xml:space="preserve">жилищном контроле на территории </w:t>
      </w:r>
      <w:r w:rsidRPr="00C706C2">
        <w:rPr>
          <w:rFonts w:ascii="Times New Roman" w:hAnsi="Times New Roman"/>
          <w:sz w:val="24"/>
          <w:szCs w:val="24"/>
        </w:rPr>
        <w:t>городского округа ЗАТО Северск Томской области»</w:t>
      </w:r>
    </w:p>
    <w:p w:rsidR="006C445E" w:rsidRPr="00A237B9" w:rsidRDefault="006C445E" w:rsidP="006C445E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C445E" w:rsidRDefault="0080227D" w:rsidP="006C445E">
      <w:pPr>
        <w:jc w:val="center"/>
        <w:rPr>
          <w:rFonts w:ascii="Times New Roman" w:hAnsi="Times New Roman"/>
          <w:sz w:val="24"/>
          <w:szCs w:val="24"/>
        </w:rPr>
      </w:pPr>
      <w:r w:rsidRPr="00A237B9">
        <w:rPr>
          <w:rFonts w:ascii="Times New Roman" w:hAnsi="Times New Roman"/>
          <w:sz w:val="24"/>
          <w:szCs w:val="24"/>
        </w:rPr>
        <w:t>ПОСТАНОВЛЯ</w:t>
      </w:r>
      <w:r w:rsidR="008A5822">
        <w:rPr>
          <w:rFonts w:ascii="Times New Roman" w:hAnsi="Times New Roman"/>
          <w:sz w:val="24"/>
          <w:szCs w:val="24"/>
        </w:rPr>
        <w:t>ЕТ</w:t>
      </w:r>
      <w:r w:rsidRPr="00A237B9">
        <w:rPr>
          <w:rFonts w:ascii="Times New Roman" w:hAnsi="Times New Roman"/>
          <w:sz w:val="24"/>
          <w:szCs w:val="24"/>
        </w:rPr>
        <w:t>:</w:t>
      </w:r>
    </w:p>
    <w:p w:rsidR="006C445E" w:rsidRPr="00A237B9" w:rsidRDefault="006C445E" w:rsidP="006C445E">
      <w:pPr>
        <w:jc w:val="center"/>
        <w:rPr>
          <w:rFonts w:ascii="Times New Roman" w:hAnsi="Times New Roman"/>
          <w:sz w:val="24"/>
          <w:szCs w:val="24"/>
        </w:rPr>
      </w:pPr>
    </w:p>
    <w:p w:rsidR="006C445E" w:rsidRPr="00330471" w:rsidRDefault="006C445E" w:rsidP="006C445E">
      <w:pPr>
        <w:pStyle w:val="ConsPlusNormal"/>
        <w:ind w:firstLine="709"/>
        <w:jc w:val="both"/>
        <w:rPr>
          <w:sz w:val="24"/>
          <w:szCs w:val="24"/>
        </w:rPr>
      </w:pPr>
      <w:r w:rsidRPr="00330471">
        <w:rPr>
          <w:sz w:val="24"/>
          <w:szCs w:val="24"/>
        </w:rPr>
        <w:t>1. Утвердить прилагаемую Программу профилактики рисков причинения вреда (ущерба) охраняемым законом ценностям в сфере муниципального жилищного контроля            на территории городского округа ЗАТО</w:t>
      </w:r>
      <w:r w:rsidR="002072B0">
        <w:rPr>
          <w:sz w:val="24"/>
          <w:szCs w:val="24"/>
        </w:rPr>
        <w:t xml:space="preserve"> Северск Томской области на 2025</w:t>
      </w:r>
      <w:r w:rsidRPr="00330471">
        <w:rPr>
          <w:sz w:val="24"/>
          <w:szCs w:val="24"/>
        </w:rPr>
        <w:t xml:space="preserve"> </w:t>
      </w:r>
      <w:proofErr w:type="gramStart"/>
      <w:r w:rsidRPr="00330471">
        <w:rPr>
          <w:sz w:val="24"/>
          <w:szCs w:val="24"/>
        </w:rPr>
        <w:t>год</w:t>
      </w:r>
      <w:r>
        <w:rPr>
          <w:sz w:val="24"/>
          <w:szCs w:val="24"/>
        </w:rPr>
        <w:br/>
      </w:r>
      <w:r w:rsidRPr="00330471">
        <w:rPr>
          <w:sz w:val="24"/>
          <w:szCs w:val="24"/>
        </w:rPr>
        <w:t>(</w:t>
      </w:r>
      <w:proofErr w:type="gramEnd"/>
      <w:r w:rsidRPr="00330471">
        <w:rPr>
          <w:sz w:val="24"/>
          <w:szCs w:val="24"/>
        </w:rPr>
        <w:t xml:space="preserve">далее – Программа). </w:t>
      </w:r>
    </w:p>
    <w:p w:rsidR="006C445E" w:rsidRDefault="006C445E" w:rsidP="006C445E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30471">
        <w:rPr>
          <w:sz w:val="24"/>
          <w:szCs w:val="24"/>
        </w:rPr>
        <w:t xml:space="preserve">2. Управлению жилищно-коммунального хозяйства, транспорта и связи </w:t>
      </w:r>
      <w:proofErr w:type="gramStart"/>
      <w:r w:rsidRPr="00330471">
        <w:rPr>
          <w:sz w:val="24"/>
          <w:szCs w:val="24"/>
        </w:rPr>
        <w:t>Администрации</w:t>
      </w:r>
      <w:proofErr w:type="gramEnd"/>
      <w:r w:rsidRPr="00330471">
        <w:rPr>
          <w:sz w:val="24"/>
          <w:szCs w:val="24"/>
        </w:rPr>
        <w:t xml:space="preserve"> ЗАТО Северск, уполномоченному на осуществление муниципального жилищного контроля на территории городского округа ЗАТО Северск Томской области, обеспечить выполнение Программы в пределах своей компетенции.</w:t>
      </w:r>
    </w:p>
    <w:p w:rsidR="006C445E" w:rsidRDefault="006C445E" w:rsidP="006C445E">
      <w:pPr>
        <w:pStyle w:val="ConsPlusNonformat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 w:rsidRPr="00330471">
        <w:rPr>
          <w:rFonts w:ascii="Times New Roman" w:eastAsia="Calibri" w:hAnsi="Times New Roman" w:cs="Times New Roman"/>
          <w:sz w:val="24"/>
          <w:szCs w:val="24"/>
          <w:lang w:eastAsia="en-US"/>
        </w:rPr>
        <w:t>. </w:t>
      </w:r>
      <w:r w:rsidRPr="003B14E6">
        <w:rPr>
          <w:rFonts w:ascii="Times New Roman" w:hAnsi="Times New Roman"/>
          <w:sz w:val="24"/>
          <w:szCs w:val="24"/>
        </w:rPr>
        <w:t xml:space="preserve">Опубликовать постановление в средстве массовой информации «Официальный бюллетень муниципальных правовых </w:t>
      </w:r>
      <w:proofErr w:type="gramStart"/>
      <w:r w:rsidRPr="003B14E6">
        <w:rPr>
          <w:rFonts w:ascii="Times New Roman" w:hAnsi="Times New Roman"/>
          <w:sz w:val="24"/>
          <w:szCs w:val="24"/>
        </w:rPr>
        <w:t>актов</w:t>
      </w:r>
      <w:proofErr w:type="gramEnd"/>
      <w:r w:rsidRPr="003B14E6">
        <w:rPr>
          <w:rFonts w:ascii="Times New Roman" w:hAnsi="Times New Roman"/>
          <w:sz w:val="24"/>
          <w:szCs w:val="24"/>
        </w:rPr>
        <w:t xml:space="preserve">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49012F" w:rsidRPr="00A237B9" w:rsidRDefault="0049012F" w:rsidP="0049012F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49012F">
        <w:rPr>
          <w:rFonts w:ascii="Times New Roman" w:hAnsi="Times New Roman"/>
          <w:sz w:val="4"/>
          <w:szCs w:val="4"/>
        </w:rPr>
        <w:t xml:space="preserve"> </w:t>
      </w:r>
      <w:r w:rsidRPr="00962455">
        <w:rPr>
          <w:rFonts w:ascii="Times New Roman" w:hAnsi="Times New Roman"/>
          <w:sz w:val="24"/>
          <w:szCs w:val="24"/>
        </w:rPr>
        <w:t>Контроль за исполнением постановления возложить на первого заместителя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/>
      </w:r>
      <w:proofErr w:type="gramStart"/>
      <w:r w:rsidRPr="00962455">
        <w:rPr>
          <w:rFonts w:ascii="Times New Roman" w:hAnsi="Times New Roman"/>
          <w:sz w:val="24"/>
          <w:szCs w:val="24"/>
        </w:rPr>
        <w:t>Мэра</w:t>
      </w:r>
      <w:proofErr w:type="gramEnd"/>
      <w:r w:rsidRPr="00962455">
        <w:rPr>
          <w:rFonts w:ascii="Times New Roman" w:hAnsi="Times New Roman"/>
          <w:sz w:val="24"/>
          <w:szCs w:val="24"/>
        </w:rPr>
        <w:t xml:space="preserve"> ЗАТО Северск.</w:t>
      </w:r>
    </w:p>
    <w:p w:rsidR="0049012F" w:rsidRPr="00330471" w:rsidRDefault="0049012F" w:rsidP="006C445E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5759FB" w:rsidRPr="00D20EDA" w:rsidRDefault="005759FB" w:rsidP="005759FB">
      <w:pPr>
        <w:rPr>
          <w:rFonts w:ascii="Times New Roman" w:hAnsi="Times New Roman"/>
          <w:sz w:val="24"/>
          <w:szCs w:val="24"/>
        </w:rPr>
      </w:pPr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2072B0" w:rsidRPr="0080227D" w:rsidTr="00F213F5">
        <w:tc>
          <w:tcPr>
            <w:tcW w:w="4860" w:type="dxa"/>
            <w:shd w:val="clear" w:color="auto" w:fill="auto"/>
          </w:tcPr>
          <w:bookmarkStart w:id="1" w:name="СодержаниеКонец"/>
          <w:bookmarkEnd w:id="1"/>
          <w:p w:rsidR="002072B0" w:rsidRPr="0080227D" w:rsidRDefault="002072B0" w:rsidP="00F213F5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:rsidR="002072B0" w:rsidRPr="0080227D" w:rsidRDefault="002072B0" w:rsidP="00F213F5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:rsidR="005759FB" w:rsidRPr="00A237B9" w:rsidRDefault="005759FB" w:rsidP="009E6B58">
      <w:pPr>
        <w:rPr>
          <w:rFonts w:ascii="Times New Roman" w:hAnsi="Times New Roman"/>
          <w:sz w:val="24"/>
          <w:szCs w:val="24"/>
        </w:rPr>
      </w:pPr>
    </w:p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237B9" w:rsidRDefault="00A237B9" w:rsidP="009E6B58">
      <w:pPr>
        <w:rPr>
          <w:rFonts w:ascii="Times New Roman" w:hAnsi="Times New Roman"/>
          <w:szCs w:val="24"/>
        </w:rPr>
      </w:pPr>
    </w:p>
    <w:sectPr w:rsidR="00A237B9" w:rsidSect="00A237B9">
      <w:headerReference w:type="default" r:id="rId7"/>
      <w:footerReference w:type="default" r:id="rId8"/>
      <w:headerReference w:type="first" r:id="rId9"/>
      <w:pgSz w:w="11907" w:h="16840" w:code="9"/>
      <w:pgMar w:top="1134" w:right="567" w:bottom="1134" w:left="1701" w:header="567" w:footer="45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68E6" w:rsidRDefault="009168E6">
      <w:r>
        <w:separator/>
      </w:r>
    </w:p>
  </w:endnote>
  <w:endnote w:type="continuationSeparator" w:id="0">
    <w:p w:rsidR="009168E6" w:rsidRDefault="009168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2F78" w:rsidRDefault="00E02F78" w:rsidP="00E02F78">
    <w:pPr>
      <w:rPr>
        <w:rFonts w:ascii="Times New Roman" w:hAnsi="Times New Roman"/>
        <w:szCs w:val="24"/>
      </w:rPr>
    </w:pPr>
  </w:p>
  <w:p w:rsidR="00FF3B4F" w:rsidRPr="00AE6EAA" w:rsidRDefault="00FF3B4F">
    <w:pPr>
      <w:pStyle w:val="a7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68E6" w:rsidRDefault="009168E6">
      <w:r>
        <w:separator/>
      </w:r>
    </w:p>
  </w:footnote>
  <w:footnote w:type="continuationSeparator" w:id="0">
    <w:p w:rsidR="009168E6" w:rsidRDefault="009168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5246" w:rsidRPr="003268BE" w:rsidRDefault="00B45246">
    <w:pPr>
      <w:pStyle w:val="a5"/>
      <w:jc w:val="center"/>
      <w:rPr>
        <w:sz w:val="24"/>
        <w:szCs w:val="24"/>
      </w:rPr>
    </w:pPr>
  </w:p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532E0E">
        <w:pPr>
          <w:spacing w:before="120" w:line="276" w:lineRule="auto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26074E71" wp14:editId="01590438">
              <wp:simplePos x="0" y="0"/>
              <wp:positionH relativeFrom="column">
                <wp:posOffset>2834005</wp:posOffset>
              </wp:positionH>
              <wp:positionV relativeFrom="paragraph">
                <wp:posOffset>-9525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1" name="Рисунок 1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АДМИНИСТРАЦИЯ ЗАТО СЕВЕРСК</w:t>
        </w: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ПОСТАНОВЛЕНИЕ</w:t>
        </w:r>
      </w:p>
      <w:p w:rsidR="00B45246" w:rsidRPr="00A237B9" w:rsidRDefault="00B45246" w:rsidP="00B45246">
        <w:pPr>
          <w:rPr>
            <w:rFonts w:ascii="Times New Roman" w:hAnsi="Times New Roman"/>
            <w:sz w:val="24"/>
            <w:szCs w:val="24"/>
          </w:rPr>
        </w:pPr>
      </w:p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A237B9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center"/>
                <w:rPr>
                  <w:rFonts w:ascii="Times New Roman" w:hAnsi="Times New Roman"/>
                  <w:sz w:val="24"/>
                  <w:szCs w:val="24"/>
                </w:rPr>
              </w:pPr>
            </w:p>
          </w:tc>
          <w:tc>
            <w:tcPr>
              <w:tcW w:w="5580" w:type="dxa"/>
            </w:tcPr>
            <w:p w:rsidR="00B45246" w:rsidRPr="00A237B9" w:rsidRDefault="00B45246" w:rsidP="00B45246">
              <w:pPr>
                <w:jc w:val="right"/>
                <w:rPr>
                  <w:rFonts w:ascii="Times New Roman" w:hAnsi="Times New Roman"/>
                  <w:sz w:val="24"/>
                  <w:szCs w:val="24"/>
                </w:rPr>
              </w:pPr>
              <w:r w:rsidRPr="00A237B9">
                <w:rPr>
                  <w:rFonts w:ascii="Times New Roman" w:hAnsi="Times New Roman"/>
                  <w:sz w:val="24"/>
                  <w:szCs w:val="24"/>
                </w:rPr>
                <w:t xml:space="preserve"> 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both"/>
                <w:rPr>
                  <w:rFonts w:ascii="Times New Roman" w:hAnsi="Times New Roman"/>
                  <w:sz w:val="24"/>
                  <w:szCs w:val="24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9168E6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072B0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978E6"/>
    <w:rsid w:val="003E54E8"/>
    <w:rsid w:val="003E7843"/>
    <w:rsid w:val="003F27CB"/>
    <w:rsid w:val="00410CC3"/>
    <w:rsid w:val="00415359"/>
    <w:rsid w:val="00420CDA"/>
    <w:rsid w:val="004311EB"/>
    <w:rsid w:val="004338F8"/>
    <w:rsid w:val="00453C84"/>
    <w:rsid w:val="00461CD6"/>
    <w:rsid w:val="00463B78"/>
    <w:rsid w:val="004677A0"/>
    <w:rsid w:val="00476E25"/>
    <w:rsid w:val="0049012F"/>
    <w:rsid w:val="004B24F4"/>
    <w:rsid w:val="004C6894"/>
    <w:rsid w:val="004C6EB5"/>
    <w:rsid w:val="005044C8"/>
    <w:rsid w:val="00515A0A"/>
    <w:rsid w:val="00532E0E"/>
    <w:rsid w:val="00533002"/>
    <w:rsid w:val="00533C9C"/>
    <w:rsid w:val="00542038"/>
    <w:rsid w:val="0054479E"/>
    <w:rsid w:val="00557117"/>
    <w:rsid w:val="00564B62"/>
    <w:rsid w:val="005759FB"/>
    <w:rsid w:val="00576B1E"/>
    <w:rsid w:val="00577B18"/>
    <w:rsid w:val="00584E3F"/>
    <w:rsid w:val="00585CE2"/>
    <w:rsid w:val="005C43FF"/>
    <w:rsid w:val="005D3FBB"/>
    <w:rsid w:val="005E0667"/>
    <w:rsid w:val="005F2E27"/>
    <w:rsid w:val="00621BA2"/>
    <w:rsid w:val="00626FDD"/>
    <w:rsid w:val="0063711C"/>
    <w:rsid w:val="00644D1B"/>
    <w:rsid w:val="006C10D5"/>
    <w:rsid w:val="006C445E"/>
    <w:rsid w:val="006C5681"/>
    <w:rsid w:val="006C57C6"/>
    <w:rsid w:val="006F411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1122F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A5822"/>
    <w:rsid w:val="008B40DA"/>
    <w:rsid w:val="008C4F0C"/>
    <w:rsid w:val="008E6075"/>
    <w:rsid w:val="008F2F8D"/>
    <w:rsid w:val="00903340"/>
    <w:rsid w:val="009168E6"/>
    <w:rsid w:val="00926577"/>
    <w:rsid w:val="00983248"/>
    <w:rsid w:val="009A522E"/>
    <w:rsid w:val="009B201E"/>
    <w:rsid w:val="009D22B2"/>
    <w:rsid w:val="009E19B9"/>
    <w:rsid w:val="009E6B58"/>
    <w:rsid w:val="009F7A9D"/>
    <w:rsid w:val="00A10306"/>
    <w:rsid w:val="00A21B7E"/>
    <w:rsid w:val="00A237B9"/>
    <w:rsid w:val="00A26517"/>
    <w:rsid w:val="00A359CF"/>
    <w:rsid w:val="00A40AEC"/>
    <w:rsid w:val="00A45DB2"/>
    <w:rsid w:val="00A62137"/>
    <w:rsid w:val="00A646D5"/>
    <w:rsid w:val="00A67170"/>
    <w:rsid w:val="00A919D1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603DA"/>
    <w:rsid w:val="00B72430"/>
    <w:rsid w:val="00B87336"/>
    <w:rsid w:val="00B9144E"/>
    <w:rsid w:val="00B96D3B"/>
    <w:rsid w:val="00BA158D"/>
    <w:rsid w:val="00BA6FD4"/>
    <w:rsid w:val="00BB2758"/>
    <w:rsid w:val="00BC2E52"/>
    <w:rsid w:val="00BC6934"/>
    <w:rsid w:val="00BE5975"/>
    <w:rsid w:val="00BF7979"/>
    <w:rsid w:val="00C255DB"/>
    <w:rsid w:val="00C53F34"/>
    <w:rsid w:val="00C57866"/>
    <w:rsid w:val="00C6448E"/>
    <w:rsid w:val="00C72864"/>
    <w:rsid w:val="00C80D05"/>
    <w:rsid w:val="00C94651"/>
    <w:rsid w:val="00C95CEB"/>
    <w:rsid w:val="00CD5D21"/>
    <w:rsid w:val="00CF4602"/>
    <w:rsid w:val="00CF4FA2"/>
    <w:rsid w:val="00D20EDA"/>
    <w:rsid w:val="00D3135E"/>
    <w:rsid w:val="00D92501"/>
    <w:rsid w:val="00DA065A"/>
    <w:rsid w:val="00DC48D3"/>
    <w:rsid w:val="00DC4F51"/>
    <w:rsid w:val="00DD7092"/>
    <w:rsid w:val="00E02F78"/>
    <w:rsid w:val="00E425A5"/>
    <w:rsid w:val="00E752D8"/>
    <w:rsid w:val="00EB508A"/>
    <w:rsid w:val="00EC3493"/>
    <w:rsid w:val="00ED3802"/>
    <w:rsid w:val="00F02713"/>
    <w:rsid w:val="00F05F9D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customStyle="1" w:styleId="ConsPlusNormal">
    <w:name w:val="ConsPlusNormal"/>
    <w:rsid w:val="006C445E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6C445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5B1C0-2E14-469C-9E31-FA36ADFC8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Lugovskoy</cp:lastModifiedBy>
  <cp:revision>71</cp:revision>
  <cp:lastPrinted>2024-09-23T08:17:00Z</cp:lastPrinted>
  <dcterms:created xsi:type="dcterms:W3CDTF">2018-11-29T06:08:00Z</dcterms:created>
  <dcterms:modified xsi:type="dcterms:W3CDTF">2024-09-30T03:31:00Z</dcterms:modified>
</cp:coreProperties>
</file>